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2D691C">
              <w:rPr>
                <w:rFonts w:ascii="Arial" w:hAnsi="Arial" w:cs="Arial"/>
                <w:b/>
                <w:color w:val="000000"/>
              </w:rPr>
              <w:t>14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2D691C">
        <w:rPr>
          <w:rFonts w:ascii="Arial" w:eastAsia="Calibri" w:hAnsi="Arial" w:cs="Arial"/>
          <w:lang w:val="pl-PL"/>
        </w:rPr>
        <w:t>14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DD0DCC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DD0DCC">
        <w:rPr>
          <w:rFonts w:ascii="Arial" w:hAnsi="Arial" w:cs="Arial"/>
          <w:lang w:val="pl-PL"/>
        </w:rPr>
        <w:t>sierpień</w:t>
      </w:r>
      <w:r w:rsidR="00DD0DC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2D691C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A03BD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2D691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C673F4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C673F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C673F4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C673F4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C673F4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882C59" w:rsidRPr="002E1134">
        <w:rPr>
          <w:rFonts w:ascii="Arial" w:hAnsi="Arial" w:cs="Arial"/>
          <w:lang w:val="pl-PL"/>
        </w:rPr>
        <w:t>Proces projektowania innowacji społecznych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 w:rsidR="00DD0DCC">
        <w:rPr>
          <w:rFonts w:ascii="Arial" w:hAnsi="Arial" w:cs="Arial"/>
          <w:lang w:val="pl-PL"/>
        </w:rPr>
        <w:t xml:space="preserve">: </w:t>
      </w:r>
      <w:r w:rsidR="00DD0DCC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DD0DCC">
        <w:rPr>
          <w:rFonts w:ascii="Arial" w:hAnsi="Arial" w:cs="Arial"/>
          <w:lang w:val="pl-PL"/>
        </w:rPr>
        <w:t>sierpień</w:t>
      </w:r>
      <w:bookmarkStart w:id="0" w:name="_GoBack"/>
      <w:bookmarkEnd w:id="0"/>
      <w:r>
        <w:rPr>
          <w:rFonts w:ascii="Arial" w:hAnsi="Arial" w:cs="Arial"/>
          <w:lang w:val="pl-PL"/>
        </w:rPr>
        <w:t xml:space="preserve">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2"/>
        <w:gridCol w:w="1891"/>
        <w:gridCol w:w="3223"/>
        <w:gridCol w:w="2410"/>
        <w:gridCol w:w="1702"/>
      </w:tblGrid>
      <w:tr w:rsidR="000723C7" w:rsidRPr="002234BC" w:rsidTr="00882C59">
        <w:trPr>
          <w:trHeight w:val="1106"/>
        </w:trPr>
        <w:tc>
          <w:tcPr>
            <w:tcW w:w="268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653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</w:t>
            </w:r>
            <w:r w:rsidRPr="00882C59">
              <w:rPr>
                <w:rFonts w:ascii="Arial" w:hAnsi="Arial" w:cs="Arial"/>
                <w:sz w:val="18"/>
                <w:szCs w:val="18"/>
                <w:lang w:val="pl-PL"/>
              </w:rPr>
              <w:t xml:space="preserve">ym z tematem szkolenia tj. </w:t>
            </w:r>
            <w:r w:rsidR="00882C59" w:rsidRPr="00882C59">
              <w:rPr>
                <w:rFonts w:ascii="Arial" w:hAnsi="Arial" w:cs="Arial"/>
                <w:sz w:val="18"/>
                <w:szCs w:val="18"/>
                <w:lang w:val="pl-PL"/>
              </w:rPr>
              <w:t>„Proces projektowania innowacji społecznych”</w:t>
            </w:r>
          </w:p>
        </w:tc>
        <w:tc>
          <w:tcPr>
            <w:tcW w:w="1236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2D691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C673F4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C673F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C673F4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C673F4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C673F4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C673F4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DD0DCC" w:rsidRPr="00DD0DCC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03BD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91C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673F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C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E834-9E0E-4663-A371-63963296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98</TotalTime>
  <Pages>3</Pages>
  <Words>502</Words>
  <Characters>3535</Characters>
  <Application>Microsoft Office Word</Application>
  <DocSecurity>0</DocSecurity>
  <Lines>29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16</cp:revision>
  <cp:lastPrinted>2018-06-26T13:50:00Z</cp:lastPrinted>
  <dcterms:created xsi:type="dcterms:W3CDTF">2018-07-09T14:17:00Z</dcterms:created>
  <dcterms:modified xsi:type="dcterms:W3CDTF">2018-08-23T09:21:00Z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