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112B32" w:rsidRPr="00C57A8F" w14:paraId="2FAB1D8E" w14:textId="77777777" w:rsidTr="00112B32">
        <w:trPr>
          <w:trHeight w:val="1123"/>
        </w:trPr>
        <w:tc>
          <w:tcPr>
            <w:tcW w:w="2660" w:type="dxa"/>
          </w:tcPr>
          <w:p w14:paraId="41628EDA" w14:textId="77777777" w:rsidR="00112B32" w:rsidRPr="00C57A8F" w:rsidRDefault="00242EB4" w:rsidP="0055747E">
            <w:pPr>
              <w:spacing w:after="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C57A8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C57A8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C57A8F">
              <w:rPr>
                <w:rFonts w:ascii="Arial" w:hAnsi="Arial" w:cs="Arial"/>
                <w:noProof/>
                <w:sz w:val="20"/>
                <w:szCs w:val="20"/>
                <w:lang w:val="en-US" w:eastAsia="pl-PL"/>
              </w:rPr>
              <w:drawing>
                <wp:inline distT="0" distB="0" distL="0" distR="0" wp14:anchorId="6D212B5A" wp14:editId="2C890AAA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14:paraId="7D0F2748" w14:textId="77777777" w:rsidR="00242EB4" w:rsidRPr="00C57A8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62F4D5" w14:textId="77777777" w:rsidR="00242EB4" w:rsidRPr="00C57A8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577CFF" w14:textId="77777777" w:rsidR="00112B32" w:rsidRPr="00C57A8F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C57A8F">
              <w:rPr>
                <w:rFonts w:ascii="Arial" w:hAnsi="Arial" w:cs="Arial"/>
                <w:color w:val="000000"/>
                <w:sz w:val="18"/>
                <w:szCs w:val="20"/>
              </w:rPr>
              <w:t>Fundacja Fundusz Współpracy, ul. Górnośląska 4a, 00-444 Warszawa</w:t>
            </w:r>
          </w:p>
          <w:p w14:paraId="5B6338DF" w14:textId="77777777" w:rsidR="00112B32" w:rsidRPr="00C57A8F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</w:pPr>
            <w:r w:rsidRPr="00C57A8F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tel.: +48 22 4509</w:t>
            </w:r>
            <w:r w:rsidR="00745654" w:rsidRPr="00C57A8F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711</w:t>
            </w:r>
            <w:r w:rsidRPr="00C57A8F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, fax: +48 22 4509 803, cofund@cofund.org.pl, www.cofund.org.pl</w:t>
            </w:r>
          </w:p>
          <w:p w14:paraId="0889B522" w14:textId="77777777" w:rsidR="00112B32" w:rsidRPr="00C57A8F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</w:pPr>
            <w:r w:rsidRPr="00C57A8F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 xml:space="preserve">NIP: </w:t>
            </w:r>
            <w:r w:rsidR="00C86C2B" w:rsidRPr="00C57A8F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526-000-54-68</w:t>
            </w:r>
            <w:r w:rsidRPr="00C57A8F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  <w:p w14:paraId="25F67EF8" w14:textId="77777777" w:rsidR="00242EB4" w:rsidRPr="00C57A8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C71AA9C" w14:textId="77777777" w:rsidR="00242EB4" w:rsidRPr="00C57A8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C57A8F" w14:paraId="5B782C73" w14:textId="77777777" w:rsidTr="00242EB4">
        <w:tc>
          <w:tcPr>
            <w:tcW w:w="2660" w:type="dxa"/>
          </w:tcPr>
          <w:p w14:paraId="5299A63A" w14:textId="77777777" w:rsidR="00242EB4" w:rsidRPr="00C57A8F" w:rsidRDefault="00E74E3B" w:rsidP="00066AF0">
            <w:pPr>
              <w:spacing w:before="120" w:after="120"/>
              <w:ind w:lef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A8F">
              <w:rPr>
                <w:rFonts w:ascii="Arial" w:hAnsi="Arial" w:cs="Arial"/>
                <w:b/>
                <w:sz w:val="18"/>
                <w:szCs w:val="18"/>
              </w:rPr>
              <w:t xml:space="preserve">Data: </w:t>
            </w:r>
            <w:r w:rsidR="00066AF0" w:rsidRPr="00C57A8F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031050" w:rsidRPr="00C57A8F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066AF0" w:rsidRPr="00C57A8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31050" w:rsidRPr="00C57A8F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4395" w:type="dxa"/>
          </w:tcPr>
          <w:p w14:paraId="6B8AF082" w14:textId="77777777" w:rsidR="00242EB4" w:rsidRPr="00C57A8F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A8F">
              <w:rPr>
                <w:rFonts w:ascii="Arial" w:hAnsi="Arial" w:cs="Arial"/>
                <w:b/>
                <w:sz w:val="18"/>
                <w:szCs w:val="18"/>
              </w:rPr>
              <w:t xml:space="preserve">ZAPYTANIE OFERTOWE </w:t>
            </w:r>
          </w:p>
        </w:tc>
        <w:tc>
          <w:tcPr>
            <w:tcW w:w="2269" w:type="dxa"/>
          </w:tcPr>
          <w:p w14:paraId="4C39AB94" w14:textId="77777777" w:rsidR="00242EB4" w:rsidRPr="00C57A8F" w:rsidRDefault="00733E73" w:rsidP="0074565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7A8F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42EB4" w:rsidRPr="00C57A8F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C57A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45654" w:rsidRPr="00C57A8F">
              <w:rPr>
                <w:rFonts w:ascii="Arial" w:hAnsi="Arial" w:cs="Arial"/>
                <w:b/>
                <w:sz w:val="18"/>
                <w:szCs w:val="18"/>
              </w:rPr>
              <w:t>1/DFP/</w:t>
            </w:r>
            <w:r w:rsidR="00031050" w:rsidRPr="00C57A8F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</w:tr>
      <w:tr w:rsidR="007547A2" w:rsidRPr="00C57A8F" w14:paraId="49C48F0B" w14:textId="77777777" w:rsidTr="0058125C">
        <w:tc>
          <w:tcPr>
            <w:tcW w:w="9324" w:type="dxa"/>
            <w:gridSpan w:val="3"/>
          </w:tcPr>
          <w:p w14:paraId="2C4E0FE5" w14:textId="77777777" w:rsidR="00066AF0" w:rsidRPr="00C57A8F" w:rsidRDefault="00066AF0" w:rsidP="00F341AB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C57A8F">
              <w:rPr>
                <w:rFonts w:ascii="Arial" w:eastAsia="Arial" w:hAnsi="Arial" w:cs="Arial"/>
                <w:b/>
                <w:bCs/>
                <w:smallCaps/>
                <w:sz w:val="18"/>
                <w:szCs w:val="18"/>
              </w:rPr>
              <w:t>nabór trenerów/ekspertów do projektu składanego na konkurs dotacji na  Działania edukacyjne dotyczące Funduszy Unijnych na lata 2014-2020 dla jednostek samorządu terytorialnego</w:t>
            </w:r>
          </w:p>
        </w:tc>
      </w:tr>
    </w:tbl>
    <w:p w14:paraId="14B08472" w14:textId="77777777" w:rsidR="00ED0317" w:rsidRPr="00C57A8F" w:rsidRDefault="00ED0317" w:rsidP="001A0FCB">
      <w:pPr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Fundacja Fundusz Współpracy zwraca się z prośbą o przedstawienie oferty z uwzględnieniem poniższych wymagań:</w:t>
      </w:r>
    </w:p>
    <w:p w14:paraId="52D5CF06" w14:textId="77777777" w:rsidR="00ED0317" w:rsidRPr="00C57A8F" w:rsidRDefault="00ED0317" w:rsidP="001A0FCB">
      <w:pPr>
        <w:numPr>
          <w:ilvl w:val="0"/>
          <w:numId w:val="2"/>
        </w:numPr>
        <w:spacing w:after="120" w:line="240" w:lineRule="auto"/>
        <w:ind w:left="284" w:hanging="142"/>
        <w:rPr>
          <w:rFonts w:ascii="Arial" w:hAnsi="Arial" w:cs="Arial"/>
          <w:b/>
          <w:sz w:val="20"/>
          <w:szCs w:val="20"/>
        </w:rPr>
      </w:pPr>
      <w:r w:rsidRPr="00C57A8F">
        <w:rPr>
          <w:rFonts w:ascii="Arial" w:hAnsi="Arial" w:cs="Arial"/>
          <w:b/>
          <w:sz w:val="20"/>
          <w:szCs w:val="20"/>
          <w:u w:val="single"/>
        </w:rPr>
        <w:t>Opis przedmiotu zamówienia</w:t>
      </w:r>
      <w:r w:rsidR="00242EB4" w:rsidRPr="00C57A8F">
        <w:rPr>
          <w:rFonts w:ascii="Arial" w:hAnsi="Arial" w:cs="Arial"/>
          <w:b/>
          <w:sz w:val="20"/>
          <w:szCs w:val="20"/>
          <w:u w:val="single"/>
        </w:rPr>
        <w:t>:</w:t>
      </w:r>
      <w:r w:rsidRPr="00C57A8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F73E933" w14:textId="77777777" w:rsidR="00D13F3C" w:rsidRPr="00C57A8F" w:rsidRDefault="00D13F3C" w:rsidP="00D13F3C">
      <w:pPr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Zamówienie skierowane </w:t>
      </w:r>
      <w:r w:rsidR="00745654" w:rsidRPr="00C57A8F">
        <w:rPr>
          <w:rFonts w:ascii="Arial" w:hAnsi="Arial" w:cs="Arial"/>
          <w:sz w:val="20"/>
          <w:szCs w:val="20"/>
        </w:rPr>
        <w:t xml:space="preserve">jest </w:t>
      </w:r>
      <w:r w:rsidRPr="00C57A8F">
        <w:rPr>
          <w:rFonts w:ascii="Arial" w:hAnsi="Arial" w:cs="Arial"/>
          <w:sz w:val="20"/>
          <w:szCs w:val="20"/>
        </w:rPr>
        <w:t xml:space="preserve">do trenerów posiadających wiedzę ekspercką w zakresie Funduszy Europejskich </w:t>
      </w:r>
      <w:r w:rsidR="00F341AB" w:rsidRPr="00C57A8F">
        <w:rPr>
          <w:rFonts w:ascii="Arial" w:hAnsi="Arial" w:cs="Arial"/>
          <w:sz w:val="20"/>
          <w:szCs w:val="20"/>
        </w:rPr>
        <w:t>2014</w:t>
      </w:r>
      <w:r w:rsidRPr="00C57A8F">
        <w:rPr>
          <w:rFonts w:ascii="Arial" w:hAnsi="Arial" w:cs="Arial"/>
          <w:sz w:val="20"/>
          <w:szCs w:val="20"/>
        </w:rPr>
        <w:t>-2020</w:t>
      </w:r>
      <w:r w:rsidR="00243712" w:rsidRPr="00C57A8F">
        <w:rPr>
          <w:rFonts w:ascii="Arial" w:hAnsi="Arial" w:cs="Arial"/>
          <w:sz w:val="20"/>
          <w:szCs w:val="20"/>
        </w:rPr>
        <w:t>,</w:t>
      </w:r>
      <w:r w:rsidRPr="00C57A8F">
        <w:rPr>
          <w:rFonts w:ascii="Arial" w:hAnsi="Arial" w:cs="Arial"/>
          <w:sz w:val="20"/>
          <w:szCs w:val="20"/>
        </w:rPr>
        <w:t xml:space="preserve"> </w:t>
      </w:r>
      <w:r w:rsidR="00745654" w:rsidRPr="00C57A8F">
        <w:rPr>
          <w:rFonts w:ascii="Arial" w:hAnsi="Arial" w:cs="Arial"/>
          <w:sz w:val="20"/>
          <w:szCs w:val="20"/>
        </w:rPr>
        <w:t xml:space="preserve">w </w:t>
      </w:r>
      <w:r w:rsidR="00243712" w:rsidRPr="00C57A8F">
        <w:rPr>
          <w:rFonts w:ascii="Arial" w:hAnsi="Arial" w:cs="Arial"/>
          <w:sz w:val="20"/>
          <w:szCs w:val="20"/>
        </w:rPr>
        <w:t xml:space="preserve">szczególności wiedzę o programach i działaniach dedykowanych jednostkom samorządu terytorialnego w nowej perspektywie unijnej. Zamówienie </w:t>
      </w:r>
      <w:r w:rsidRPr="00C57A8F">
        <w:rPr>
          <w:rFonts w:ascii="Arial" w:hAnsi="Arial" w:cs="Arial"/>
          <w:sz w:val="20"/>
          <w:szCs w:val="20"/>
        </w:rPr>
        <w:t>dotyczy realizacji działań edukacyjnych (prowadzenie spotkań informacyjnych, warsztatów specjalistycznych, webin</w:t>
      </w:r>
      <w:r w:rsidR="009D14C1" w:rsidRPr="00C57A8F">
        <w:rPr>
          <w:rFonts w:ascii="Arial" w:hAnsi="Arial" w:cs="Arial"/>
          <w:sz w:val="20"/>
          <w:szCs w:val="20"/>
        </w:rPr>
        <w:t>a</w:t>
      </w:r>
      <w:r w:rsidRPr="00C57A8F">
        <w:rPr>
          <w:rFonts w:ascii="Arial" w:hAnsi="Arial" w:cs="Arial"/>
          <w:sz w:val="20"/>
          <w:szCs w:val="20"/>
        </w:rPr>
        <w:t>riów</w:t>
      </w:r>
      <w:r w:rsidR="0030797E" w:rsidRPr="00C57A8F">
        <w:rPr>
          <w:rFonts w:ascii="Arial" w:hAnsi="Arial" w:cs="Arial"/>
          <w:sz w:val="20"/>
          <w:szCs w:val="20"/>
        </w:rPr>
        <w:t xml:space="preserve"> oraz </w:t>
      </w:r>
      <w:r w:rsidR="00243712" w:rsidRPr="00C57A8F">
        <w:rPr>
          <w:rFonts w:ascii="Arial" w:hAnsi="Arial" w:cs="Arial"/>
          <w:sz w:val="20"/>
          <w:szCs w:val="20"/>
        </w:rPr>
        <w:t xml:space="preserve">udział w spotkaniach roboczych celem wpracowania jednolitego programu </w:t>
      </w:r>
      <w:r w:rsidRPr="00C57A8F">
        <w:rPr>
          <w:rFonts w:ascii="Arial" w:hAnsi="Arial" w:cs="Arial"/>
          <w:sz w:val="20"/>
          <w:szCs w:val="20"/>
        </w:rPr>
        <w:t xml:space="preserve">itp…). </w:t>
      </w:r>
    </w:p>
    <w:p w14:paraId="4CC6496E" w14:textId="77777777" w:rsidR="0030797E" w:rsidRPr="00C57A8F" w:rsidRDefault="00611049" w:rsidP="00745654">
      <w:pPr>
        <w:pStyle w:val="Akapitzlist"/>
        <w:widowControl w:val="0"/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Świadczenie usługi szkoleniowej w wymiarze </w:t>
      </w:r>
      <w:r w:rsidR="0030797E" w:rsidRPr="00C57A8F">
        <w:rPr>
          <w:rFonts w:ascii="Arial" w:hAnsi="Arial" w:cs="Arial"/>
          <w:sz w:val="20"/>
          <w:szCs w:val="20"/>
        </w:rPr>
        <w:t xml:space="preserve">ok. </w:t>
      </w:r>
      <w:r w:rsidRPr="00C57A8F">
        <w:rPr>
          <w:rFonts w:ascii="Arial" w:hAnsi="Arial" w:cs="Arial"/>
          <w:sz w:val="20"/>
          <w:szCs w:val="20"/>
        </w:rPr>
        <w:t xml:space="preserve">8 godzin dydaktycznych (6 godzin </w:t>
      </w:r>
      <w:r w:rsidR="0030797E" w:rsidRPr="00C57A8F">
        <w:rPr>
          <w:rFonts w:ascii="Arial" w:hAnsi="Arial" w:cs="Arial"/>
          <w:sz w:val="20"/>
          <w:szCs w:val="20"/>
        </w:rPr>
        <w:t>zegarowych),</w:t>
      </w:r>
    </w:p>
    <w:p w14:paraId="6DFBDD32" w14:textId="77777777" w:rsidR="0030797E" w:rsidRPr="00C57A8F" w:rsidRDefault="0030797E" w:rsidP="00745654">
      <w:pPr>
        <w:pStyle w:val="Akapitzlist"/>
        <w:widowControl w:val="0"/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Prowadzenie warsztatów w wymiarze ok. 8 godzin dydaktycznych (6 godzin zegarowych)</w:t>
      </w:r>
      <w:r w:rsidR="00173686" w:rsidRPr="00C57A8F">
        <w:rPr>
          <w:rFonts w:ascii="Arial" w:hAnsi="Arial" w:cs="Arial"/>
          <w:sz w:val="20"/>
          <w:szCs w:val="20"/>
        </w:rPr>
        <w:t>. Wstępnie przewiduje się realizację min 4 szkoleń i 4 dni warsztatowych (8 godz. na 1 trenera)</w:t>
      </w:r>
    </w:p>
    <w:p w14:paraId="7261B801" w14:textId="77777777" w:rsidR="00BA4776" w:rsidRPr="00C57A8F" w:rsidRDefault="00611049" w:rsidP="00745654">
      <w:pPr>
        <w:pStyle w:val="Akapitzlist"/>
        <w:widowControl w:val="0"/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Uczestnictwo w </w:t>
      </w:r>
      <w:r w:rsidR="0030797E" w:rsidRPr="00C57A8F">
        <w:rPr>
          <w:rFonts w:ascii="Arial" w:hAnsi="Arial" w:cs="Arial"/>
          <w:sz w:val="20"/>
          <w:szCs w:val="20"/>
        </w:rPr>
        <w:t xml:space="preserve">jednodniowych spotkaniach </w:t>
      </w:r>
      <w:r w:rsidRPr="00C57A8F">
        <w:rPr>
          <w:rFonts w:ascii="Arial" w:hAnsi="Arial" w:cs="Arial"/>
          <w:sz w:val="20"/>
          <w:szCs w:val="20"/>
        </w:rPr>
        <w:t>warsztatowych dla trenerów</w:t>
      </w:r>
      <w:r w:rsidR="0030797E" w:rsidRPr="00C57A8F">
        <w:rPr>
          <w:rFonts w:ascii="Arial" w:hAnsi="Arial" w:cs="Arial"/>
          <w:sz w:val="20"/>
          <w:szCs w:val="20"/>
        </w:rPr>
        <w:t xml:space="preserve"> – wspólne wypracowywanie koncepcji oraz wkładu do broszury informacyjnej</w:t>
      </w:r>
      <w:r w:rsidRPr="00C57A8F">
        <w:rPr>
          <w:rFonts w:ascii="Arial" w:hAnsi="Arial" w:cs="Arial"/>
          <w:sz w:val="20"/>
          <w:szCs w:val="20"/>
        </w:rPr>
        <w:t xml:space="preserve">. </w:t>
      </w:r>
    </w:p>
    <w:p w14:paraId="29DCED7C" w14:textId="77777777" w:rsidR="0030797E" w:rsidRPr="00C57A8F" w:rsidRDefault="00611049" w:rsidP="00745654">
      <w:pPr>
        <w:pStyle w:val="Akapitzlist"/>
        <w:widowControl w:val="0"/>
        <w:numPr>
          <w:ilvl w:val="0"/>
          <w:numId w:val="42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Prowadzenie doradztwa wynikającego z przedmiotu szkolenia </w:t>
      </w:r>
      <w:r w:rsidR="0030797E" w:rsidRPr="00C57A8F">
        <w:rPr>
          <w:rFonts w:ascii="Arial" w:hAnsi="Arial" w:cs="Arial"/>
          <w:sz w:val="20"/>
          <w:szCs w:val="20"/>
        </w:rPr>
        <w:t xml:space="preserve">(po każdym szkoleniu dostępność </w:t>
      </w:r>
      <w:r w:rsidR="00173686" w:rsidRPr="00C57A8F">
        <w:rPr>
          <w:rFonts w:ascii="Arial" w:hAnsi="Arial" w:cs="Arial"/>
          <w:sz w:val="20"/>
          <w:szCs w:val="20"/>
        </w:rPr>
        <w:t xml:space="preserve">elektroniczna </w:t>
      </w:r>
      <w:r w:rsidR="0030797E" w:rsidRPr="00C57A8F">
        <w:rPr>
          <w:rFonts w:ascii="Arial" w:hAnsi="Arial" w:cs="Arial"/>
          <w:sz w:val="20"/>
          <w:szCs w:val="20"/>
        </w:rPr>
        <w:t>ok. 3 dni</w:t>
      </w:r>
      <w:r w:rsidR="00173686" w:rsidRPr="00C57A8F">
        <w:rPr>
          <w:rFonts w:ascii="Arial" w:hAnsi="Arial" w:cs="Arial"/>
          <w:sz w:val="20"/>
          <w:szCs w:val="20"/>
        </w:rPr>
        <w:t xml:space="preserve"> </w:t>
      </w:r>
      <w:r w:rsidR="0030797E" w:rsidRPr="00C57A8F">
        <w:rPr>
          <w:rFonts w:ascii="Arial" w:hAnsi="Arial" w:cs="Arial"/>
          <w:sz w:val="20"/>
          <w:szCs w:val="20"/>
        </w:rPr>
        <w:t>)</w:t>
      </w:r>
    </w:p>
    <w:p w14:paraId="1B8F6FE9" w14:textId="77777777" w:rsidR="007E482C" w:rsidRPr="00C57A8F" w:rsidRDefault="007E482C" w:rsidP="001E581D">
      <w:pPr>
        <w:numPr>
          <w:ilvl w:val="0"/>
          <w:numId w:val="2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57A8F">
        <w:rPr>
          <w:rFonts w:ascii="Arial" w:hAnsi="Arial" w:cs="Arial"/>
          <w:b/>
          <w:sz w:val="20"/>
          <w:szCs w:val="20"/>
          <w:u w:val="single"/>
        </w:rPr>
        <w:t xml:space="preserve">Kod/y </w:t>
      </w:r>
      <w:r w:rsidR="00422915" w:rsidRPr="00C57A8F">
        <w:rPr>
          <w:rFonts w:ascii="Arial" w:hAnsi="Arial" w:cs="Arial"/>
          <w:b/>
          <w:sz w:val="20"/>
          <w:szCs w:val="20"/>
          <w:u w:val="single"/>
        </w:rPr>
        <w:t xml:space="preserve">i nazwa </w:t>
      </w:r>
      <w:r w:rsidRPr="00C57A8F">
        <w:rPr>
          <w:rFonts w:ascii="Arial" w:hAnsi="Arial" w:cs="Arial"/>
          <w:b/>
          <w:sz w:val="20"/>
          <w:szCs w:val="20"/>
          <w:u w:val="single"/>
        </w:rPr>
        <w:t>CPV</w:t>
      </w:r>
      <w:r w:rsidRPr="00C57A8F">
        <w:rPr>
          <w:rFonts w:ascii="Arial" w:hAnsi="Arial" w:cs="Arial"/>
          <w:b/>
          <w:sz w:val="20"/>
          <w:szCs w:val="20"/>
        </w:rPr>
        <w:t>:</w:t>
      </w:r>
    </w:p>
    <w:p w14:paraId="68C50A85" w14:textId="77777777" w:rsidR="00133B26" w:rsidRPr="00C57A8F" w:rsidRDefault="00B47D0B" w:rsidP="00133B26">
      <w:pPr>
        <w:spacing w:before="120" w:after="120"/>
        <w:ind w:firstLine="284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color w:val="000000"/>
          <w:sz w:val="20"/>
          <w:szCs w:val="20"/>
        </w:rPr>
        <w:t xml:space="preserve">Wspólny Słownik Zamówień </w:t>
      </w:r>
      <w:r w:rsidRPr="00C57A8F">
        <w:rPr>
          <w:rFonts w:ascii="Arial" w:hAnsi="Arial" w:cs="Arial"/>
          <w:sz w:val="20"/>
          <w:szCs w:val="20"/>
        </w:rPr>
        <w:t>CPV</w:t>
      </w:r>
      <w:r w:rsidR="00284BCD" w:rsidRPr="00C57A8F">
        <w:rPr>
          <w:rFonts w:ascii="Arial" w:hAnsi="Arial" w:cs="Arial"/>
          <w:sz w:val="20"/>
          <w:szCs w:val="20"/>
        </w:rPr>
        <w:t>:</w:t>
      </w:r>
      <w:r w:rsidRPr="00C57A8F">
        <w:rPr>
          <w:rFonts w:ascii="Arial" w:hAnsi="Arial" w:cs="Arial"/>
          <w:sz w:val="20"/>
          <w:szCs w:val="20"/>
        </w:rPr>
        <w:t xml:space="preserve"> </w:t>
      </w:r>
    </w:p>
    <w:p w14:paraId="6A317817" w14:textId="77777777" w:rsidR="00611049" w:rsidRPr="00C57A8F" w:rsidRDefault="00611049" w:rsidP="00611049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C57A8F">
        <w:rPr>
          <w:rFonts w:ascii="Arial" w:eastAsia="Times New Roman" w:hAnsi="Arial" w:cs="Arial"/>
          <w:color w:val="auto"/>
          <w:sz w:val="20"/>
          <w:szCs w:val="20"/>
          <w:lang w:eastAsia="pl-PL"/>
        </w:rPr>
        <w:t>CPV-80500000-09 – usługi szkoleniowe</w:t>
      </w:r>
    </w:p>
    <w:p w14:paraId="06D8FA27" w14:textId="77777777" w:rsidR="003C5BA3" w:rsidRPr="00C57A8F" w:rsidRDefault="003C5BA3" w:rsidP="003C5BA3">
      <w:pPr>
        <w:pStyle w:val="Tekstpodstawowy"/>
        <w:spacing w:after="0"/>
        <w:rPr>
          <w:rFonts w:ascii="Arial" w:eastAsia="TTE1BD06C0t00" w:hAnsi="Arial" w:cs="Arial"/>
          <w:sz w:val="22"/>
          <w:szCs w:val="22"/>
        </w:rPr>
      </w:pPr>
    </w:p>
    <w:p w14:paraId="4D015DF1" w14:textId="77777777" w:rsidR="00ED0317" w:rsidRPr="00C57A8F" w:rsidRDefault="00ED0317" w:rsidP="001E581D">
      <w:pPr>
        <w:numPr>
          <w:ilvl w:val="0"/>
          <w:numId w:val="2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57A8F">
        <w:rPr>
          <w:rFonts w:ascii="Arial" w:hAnsi="Arial" w:cs="Arial"/>
          <w:b/>
          <w:sz w:val="20"/>
          <w:szCs w:val="20"/>
          <w:u w:val="single"/>
        </w:rPr>
        <w:t>Źródło finansowania:</w:t>
      </w:r>
      <w:r w:rsidRPr="00C57A8F">
        <w:rPr>
          <w:rFonts w:ascii="Arial" w:hAnsi="Arial" w:cs="Arial"/>
          <w:b/>
          <w:sz w:val="20"/>
          <w:szCs w:val="20"/>
        </w:rPr>
        <w:t xml:space="preserve"> </w:t>
      </w:r>
    </w:p>
    <w:p w14:paraId="487DD419" w14:textId="77777777" w:rsidR="00F245C3" w:rsidRPr="00C57A8F" w:rsidRDefault="00887110" w:rsidP="00B47D0B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Program Operacyjny Pomoc Techniczna.  </w:t>
      </w:r>
    </w:p>
    <w:p w14:paraId="1E3E8BFD" w14:textId="77777777" w:rsidR="00F772ED" w:rsidRPr="00C57A8F" w:rsidRDefault="00ED0317" w:rsidP="001E581D">
      <w:pPr>
        <w:pStyle w:val="Akapitzlist"/>
        <w:numPr>
          <w:ilvl w:val="0"/>
          <w:numId w:val="2"/>
        </w:num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C57A8F">
        <w:rPr>
          <w:rFonts w:ascii="Arial" w:hAnsi="Arial" w:cs="Arial"/>
          <w:b/>
          <w:sz w:val="20"/>
          <w:szCs w:val="20"/>
          <w:u w:val="single"/>
        </w:rPr>
        <w:t>Miejsce i termin realizacji zamówienia:</w:t>
      </w:r>
      <w:r w:rsidRPr="00C57A8F">
        <w:rPr>
          <w:rFonts w:ascii="Arial" w:hAnsi="Arial" w:cs="Arial"/>
          <w:b/>
          <w:sz w:val="20"/>
          <w:szCs w:val="20"/>
        </w:rPr>
        <w:t xml:space="preserve"> </w:t>
      </w:r>
    </w:p>
    <w:p w14:paraId="608D38A2" w14:textId="77777777" w:rsidR="003A0F9F" w:rsidRPr="00C57A8F" w:rsidRDefault="00887110" w:rsidP="003D7AC2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C57A8F">
        <w:rPr>
          <w:rFonts w:ascii="Arial" w:hAnsi="Arial" w:cs="Arial"/>
          <w:sz w:val="20"/>
          <w:szCs w:val="20"/>
        </w:rPr>
        <w:t>Działania będą prowadzone w okresie od lipca 2016 do października 20</w:t>
      </w:r>
      <w:r w:rsidR="00A25D51" w:rsidRPr="00C57A8F">
        <w:rPr>
          <w:rFonts w:ascii="Arial" w:hAnsi="Arial" w:cs="Arial"/>
          <w:sz w:val="20"/>
          <w:szCs w:val="20"/>
        </w:rPr>
        <w:t>17</w:t>
      </w:r>
      <w:r w:rsidRPr="00C57A8F">
        <w:rPr>
          <w:rFonts w:ascii="Arial" w:hAnsi="Arial" w:cs="Arial"/>
          <w:sz w:val="20"/>
          <w:szCs w:val="20"/>
        </w:rPr>
        <w:t xml:space="preserve"> we wszystkich województwach w Polsce.</w:t>
      </w:r>
      <w:r w:rsidR="0030797E" w:rsidRPr="00C57A8F">
        <w:rPr>
          <w:rFonts w:ascii="Arial" w:hAnsi="Arial" w:cs="Arial"/>
          <w:sz w:val="20"/>
          <w:szCs w:val="20"/>
        </w:rPr>
        <w:t xml:space="preserve"> </w:t>
      </w:r>
      <w:r w:rsidRPr="00C57A8F">
        <w:rPr>
          <w:rFonts w:ascii="Arial" w:hAnsi="Arial" w:cs="Arial"/>
          <w:sz w:val="20"/>
          <w:szCs w:val="20"/>
        </w:rPr>
        <w:t>Spotkania robocze trenerów będą odbywać się w siedzibie Zamawiającego.</w:t>
      </w:r>
      <w:r w:rsidR="00745654" w:rsidRPr="00C57A8F">
        <w:rPr>
          <w:rFonts w:ascii="Arial" w:hAnsi="Arial" w:cs="Arial"/>
          <w:sz w:val="20"/>
          <w:szCs w:val="20"/>
        </w:rPr>
        <w:t xml:space="preserve"> Dokładne miejsce i czas wykonania usług zostaną określone przez Zamawiającego w umowie z wybranym wykonawcą, po akceptacji projektu, uzyskaniu zgody na dofinansowanie i podpisanie umowy z instytucją zarządzającą.   </w:t>
      </w:r>
    </w:p>
    <w:p w14:paraId="24C282E2" w14:textId="77777777" w:rsidR="003D7AC2" w:rsidRPr="00C57A8F" w:rsidRDefault="003D7AC2" w:rsidP="003D7AC2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57A8F">
        <w:rPr>
          <w:rFonts w:ascii="Arial" w:hAnsi="Arial" w:cs="Arial"/>
          <w:b/>
          <w:bCs/>
          <w:sz w:val="20"/>
          <w:szCs w:val="20"/>
          <w:u w:val="single"/>
        </w:rPr>
        <w:t>Warunki udziału w Zamówieniu:</w:t>
      </w:r>
    </w:p>
    <w:p w14:paraId="5523DE62" w14:textId="77777777" w:rsidR="00611049" w:rsidRPr="00C57A8F" w:rsidRDefault="0078435D" w:rsidP="00611049">
      <w:pPr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T</w:t>
      </w:r>
      <w:r w:rsidR="00611049" w:rsidRPr="00C57A8F">
        <w:rPr>
          <w:rFonts w:ascii="Arial" w:hAnsi="Arial" w:cs="Arial"/>
          <w:sz w:val="20"/>
          <w:szCs w:val="20"/>
        </w:rPr>
        <w:t>renerzy muszą posiadać:</w:t>
      </w:r>
    </w:p>
    <w:p w14:paraId="5C173DFA" w14:textId="77777777" w:rsidR="00611049" w:rsidRPr="00C57A8F" w:rsidRDefault="00611049" w:rsidP="00611049">
      <w:pPr>
        <w:pStyle w:val="Akapitzlist"/>
        <w:numPr>
          <w:ilvl w:val="0"/>
          <w:numId w:val="38"/>
        </w:numPr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doświadczenie w prowadzeniu szkoleń, działań edukacyjnych zdobyte bezpośrednio w ciągu ostatnich 4 lat </w:t>
      </w:r>
    </w:p>
    <w:p w14:paraId="02B17AA3" w14:textId="77777777" w:rsidR="00611049" w:rsidRPr="00C57A8F" w:rsidRDefault="00611049" w:rsidP="00611049">
      <w:pPr>
        <w:pStyle w:val="Akapitzlist"/>
        <w:numPr>
          <w:ilvl w:val="0"/>
          <w:numId w:val="38"/>
        </w:numPr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lastRenderedPageBreak/>
        <w:t xml:space="preserve">wiedzę na temat  Funduszy Europejskich na lata 2007-2013 oraz 2014-2020 (w tym znajomość dobrych praktyk), w szczególności w zakresie środków unijnych dedykowanych jednostkom samorządu terytorialnego w nowej perspektywie unijnej </w:t>
      </w:r>
    </w:p>
    <w:p w14:paraId="6DBA7862" w14:textId="77777777" w:rsidR="00FE19B8" w:rsidRPr="00C57A8F" w:rsidRDefault="00611049" w:rsidP="00FE19B8">
      <w:pPr>
        <w:pStyle w:val="Akapitzlist"/>
        <w:numPr>
          <w:ilvl w:val="0"/>
          <w:numId w:val="38"/>
        </w:numPr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doświadczenie eksperckie w zakresie projektów współfinansowanych ze środków Unii Europejskiej </w:t>
      </w:r>
    </w:p>
    <w:p w14:paraId="25A93826" w14:textId="77777777" w:rsidR="00CD554C" w:rsidRPr="00C57A8F" w:rsidRDefault="00CD554C" w:rsidP="00CD554C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67DBCD9D" w14:textId="77777777" w:rsidR="003317F5" w:rsidRPr="00C57A8F" w:rsidRDefault="007E482C" w:rsidP="007075C1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57A8F">
        <w:rPr>
          <w:rFonts w:ascii="Arial" w:hAnsi="Arial" w:cs="Arial"/>
          <w:b/>
          <w:bCs/>
          <w:sz w:val="20"/>
          <w:szCs w:val="20"/>
          <w:u w:val="single"/>
        </w:rPr>
        <w:t>Kryteria oceny ofert:</w:t>
      </w:r>
    </w:p>
    <w:p w14:paraId="766BE8A2" w14:textId="77777777" w:rsidR="002F736C" w:rsidRPr="00C57A8F" w:rsidRDefault="002F736C" w:rsidP="00F772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559"/>
      </w:tblGrid>
      <w:tr w:rsidR="0030797E" w:rsidRPr="00C57A8F" w14:paraId="67167427" w14:textId="77777777" w:rsidTr="0030797E">
        <w:trPr>
          <w:trHeight w:val="284"/>
        </w:trPr>
        <w:tc>
          <w:tcPr>
            <w:tcW w:w="567" w:type="dxa"/>
            <w:vAlign w:val="center"/>
          </w:tcPr>
          <w:p w14:paraId="24C87E92" w14:textId="77777777" w:rsidR="0030797E" w:rsidRPr="00C57A8F" w:rsidRDefault="0030797E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804" w:type="dxa"/>
            <w:vAlign w:val="center"/>
          </w:tcPr>
          <w:p w14:paraId="3AAC7A49" w14:textId="77777777" w:rsidR="0030797E" w:rsidRPr="00C57A8F" w:rsidRDefault="0030797E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  <w:vAlign w:val="center"/>
          </w:tcPr>
          <w:p w14:paraId="05DC14CB" w14:textId="77777777" w:rsidR="0030797E" w:rsidRPr="00C57A8F" w:rsidRDefault="0030797E" w:rsidP="0078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 xml:space="preserve">Znaczenie kryterium </w:t>
            </w:r>
          </w:p>
        </w:tc>
      </w:tr>
      <w:tr w:rsidR="0030797E" w:rsidRPr="00C57A8F" w14:paraId="012560A1" w14:textId="77777777" w:rsidTr="0030797E">
        <w:trPr>
          <w:trHeight w:val="284"/>
        </w:trPr>
        <w:tc>
          <w:tcPr>
            <w:tcW w:w="567" w:type="dxa"/>
            <w:vAlign w:val="center"/>
          </w:tcPr>
          <w:p w14:paraId="6372F626" w14:textId="77777777" w:rsidR="0030797E" w:rsidRPr="00C57A8F" w:rsidRDefault="0030797E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04" w:type="dxa"/>
            <w:vAlign w:val="center"/>
          </w:tcPr>
          <w:p w14:paraId="4C5A04EB" w14:textId="77777777" w:rsidR="0030797E" w:rsidRPr="00C57A8F" w:rsidRDefault="0030797E" w:rsidP="003079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doświadczenie w prowadzeniu szkoleń, działań edukacyjnych z ostatnich 4 lat licząc od daty ukazania się ogłoszenia</w:t>
            </w:r>
          </w:p>
        </w:tc>
        <w:tc>
          <w:tcPr>
            <w:tcW w:w="1559" w:type="dxa"/>
            <w:vAlign w:val="center"/>
          </w:tcPr>
          <w:p w14:paraId="347B818A" w14:textId="77777777" w:rsidR="0030797E" w:rsidRPr="00C57A8F" w:rsidRDefault="0030797E" w:rsidP="0078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20</w:t>
            </w:r>
            <w:r w:rsidR="0078435D" w:rsidRPr="00C57A8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30797E" w:rsidRPr="00C57A8F" w14:paraId="10645DBC" w14:textId="77777777" w:rsidTr="0030797E">
        <w:trPr>
          <w:trHeight w:val="284"/>
        </w:trPr>
        <w:tc>
          <w:tcPr>
            <w:tcW w:w="567" w:type="dxa"/>
            <w:vAlign w:val="center"/>
          </w:tcPr>
          <w:p w14:paraId="11F8BDA2" w14:textId="77777777" w:rsidR="0030797E" w:rsidRPr="00C57A8F" w:rsidRDefault="0030797E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804" w:type="dxa"/>
            <w:vAlign w:val="center"/>
          </w:tcPr>
          <w:p w14:paraId="0E8FABB9" w14:textId="77777777" w:rsidR="0030797E" w:rsidRPr="00C57A8F" w:rsidRDefault="0030797E" w:rsidP="003079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 xml:space="preserve">wiedza na temat  Funduszy Europejskich na lata 2007-2013 oraz 2014-2020 (w tym znajomość dobrych praktyk), w szczególności w zakresie środków unijnych dedykowanych jednostkom samorządu terytorialnego w nowej perspektywie unijnej </w:t>
            </w:r>
          </w:p>
        </w:tc>
        <w:tc>
          <w:tcPr>
            <w:tcW w:w="1559" w:type="dxa"/>
            <w:vAlign w:val="center"/>
          </w:tcPr>
          <w:p w14:paraId="38BB9C35" w14:textId="77777777" w:rsidR="0030797E" w:rsidRPr="00C57A8F" w:rsidRDefault="0030797E" w:rsidP="0078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20</w:t>
            </w:r>
            <w:r w:rsidR="0078435D" w:rsidRPr="00C57A8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30797E" w:rsidRPr="00C57A8F" w14:paraId="1B4072DC" w14:textId="77777777" w:rsidTr="0030797E">
        <w:trPr>
          <w:trHeight w:val="284"/>
        </w:trPr>
        <w:tc>
          <w:tcPr>
            <w:tcW w:w="567" w:type="dxa"/>
            <w:vAlign w:val="center"/>
          </w:tcPr>
          <w:p w14:paraId="756CA134" w14:textId="77777777" w:rsidR="0030797E" w:rsidRPr="00C57A8F" w:rsidRDefault="0030797E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04" w:type="dxa"/>
            <w:vAlign w:val="center"/>
          </w:tcPr>
          <w:p w14:paraId="637132A9" w14:textId="77777777" w:rsidR="0030797E" w:rsidRPr="00C57A8F" w:rsidRDefault="0030797E" w:rsidP="003079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doświadczenie eksperckie w zakresie projektów współfinansowanych ze środków Unii Europejskiej (np. udział w komisjach oceny projektów, innych ciałach oceniających, prowadzenie usług eksperckich dla jst potwierdzonych referencjami, dyplomy potwierdzające nabycie wiedzy z zakresu  funduszy europejskich, inne informacje mogące dokumentować praktyczne doświadczenie  - wymień w punktach)</w:t>
            </w:r>
          </w:p>
        </w:tc>
        <w:tc>
          <w:tcPr>
            <w:tcW w:w="1559" w:type="dxa"/>
            <w:vAlign w:val="center"/>
          </w:tcPr>
          <w:p w14:paraId="08B17775" w14:textId="77777777" w:rsidR="0030797E" w:rsidRPr="00C57A8F" w:rsidRDefault="0030797E" w:rsidP="0078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10</w:t>
            </w:r>
            <w:r w:rsidR="0078435D" w:rsidRPr="00C57A8F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30797E" w:rsidRPr="00C57A8F" w14:paraId="48262952" w14:textId="77777777" w:rsidTr="0030797E">
        <w:trPr>
          <w:trHeight w:val="284"/>
        </w:trPr>
        <w:tc>
          <w:tcPr>
            <w:tcW w:w="567" w:type="dxa"/>
            <w:vAlign w:val="center"/>
          </w:tcPr>
          <w:p w14:paraId="128333F9" w14:textId="77777777" w:rsidR="0030797E" w:rsidRPr="00C57A8F" w:rsidRDefault="0030797E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04" w:type="dxa"/>
            <w:vAlign w:val="center"/>
          </w:tcPr>
          <w:p w14:paraId="4E6D86F6" w14:textId="77777777" w:rsidR="0030797E" w:rsidRPr="00C57A8F" w:rsidRDefault="0030797E" w:rsidP="003079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559" w:type="dxa"/>
            <w:vAlign w:val="center"/>
          </w:tcPr>
          <w:p w14:paraId="5ADF6B59" w14:textId="77777777" w:rsidR="0030797E" w:rsidRPr="00C57A8F" w:rsidRDefault="0030797E" w:rsidP="003C5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30797E" w:rsidRPr="00C57A8F" w14:paraId="7C4CC123" w14:textId="77777777" w:rsidTr="0030797E">
        <w:trPr>
          <w:trHeight w:val="284"/>
        </w:trPr>
        <w:tc>
          <w:tcPr>
            <w:tcW w:w="567" w:type="dxa"/>
            <w:vAlign w:val="center"/>
          </w:tcPr>
          <w:p w14:paraId="7B0C0F85" w14:textId="77777777" w:rsidR="0030797E" w:rsidRPr="00C57A8F" w:rsidRDefault="0030797E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8BC4E44" w14:textId="77777777" w:rsidR="0030797E" w:rsidRPr="00C57A8F" w:rsidRDefault="0030797E" w:rsidP="00581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1559" w:type="dxa"/>
            <w:vAlign w:val="center"/>
          </w:tcPr>
          <w:p w14:paraId="0B133E61" w14:textId="77777777" w:rsidR="0030797E" w:rsidRPr="00C57A8F" w:rsidRDefault="0030797E" w:rsidP="0078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279A5ADF" w14:textId="77777777" w:rsidR="007E482C" w:rsidRPr="00C57A8F" w:rsidRDefault="007E482C" w:rsidP="00FB25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4230"/>
        <w:gridCol w:w="1440"/>
      </w:tblGrid>
      <w:tr w:rsidR="00703B0B" w:rsidRPr="00C57A8F" w14:paraId="31B56F97" w14:textId="77777777" w:rsidTr="00546A88">
        <w:trPr>
          <w:cantSplit/>
          <w:trHeight w:hRule="exact" w:val="355"/>
        </w:trPr>
        <w:tc>
          <w:tcPr>
            <w:tcW w:w="795" w:type="dxa"/>
            <w:vAlign w:val="center"/>
          </w:tcPr>
          <w:p w14:paraId="679CD9ED" w14:textId="77777777" w:rsidR="00546A88" w:rsidRPr="00C57A8F" w:rsidRDefault="00546A88" w:rsidP="00546A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30" w:type="dxa"/>
            <w:vAlign w:val="center"/>
          </w:tcPr>
          <w:p w14:paraId="07614CCA" w14:textId="77777777" w:rsidR="00703B0B" w:rsidRPr="00C57A8F" w:rsidRDefault="00703B0B" w:rsidP="00CF0E98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ACBA63E" w14:textId="77777777" w:rsidR="00703B0B" w:rsidRPr="00C57A8F" w:rsidRDefault="00703B0B" w:rsidP="00CF0E98">
            <w:pPr>
              <w:rPr>
                <w:rFonts w:ascii="Arial" w:hAnsi="Arial" w:cs="Arial"/>
              </w:rPr>
            </w:pPr>
          </w:p>
        </w:tc>
      </w:tr>
    </w:tbl>
    <w:p w14:paraId="1886D03F" w14:textId="77777777" w:rsidR="0078435D" w:rsidRPr="00C57A8F" w:rsidRDefault="0078435D" w:rsidP="007843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Cena oferty - 50%</w:t>
      </w:r>
    </w:p>
    <w:p w14:paraId="06EFB2F1" w14:textId="77777777" w:rsidR="0078435D" w:rsidRPr="00C57A8F" w:rsidRDefault="0078435D" w:rsidP="0078435D">
      <w:pPr>
        <w:spacing w:before="150" w:line="360" w:lineRule="auto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Cena oferty wyrażona w walucie polskiej (PLN), winna być określona  jednostkowo (1 jednostka dydaktyczna równa 45 minutom) zgodnie z opisem zamówienia i powinna uwzględniać wartość usługi brutto zawierającej wszystkie koszty wynikające z przedmiotu zamówienia opisanego w punkcie I.</w:t>
      </w:r>
    </w:p>
    <w:p w14:paraId="34B087EA" w14:textId="77777777" w:rsidR="0078435D" w:rsidRPr="00C57A8F" w:rsidRDefault="0078435D" w:rsidP="0078435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Punkty za kryterium cena zostaną obliczone wg następującego wzoru: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2"/>
        <w:gridCol w:w="110"/>
        <w:gridCol w:w="3241"/>
        <w:gridCol w:w="1218"/>
        <w:gridCol w:w="795"/>
        <w:gridCol w:w="1185"/>
        <w:gridCol w:w="255"/>
      </w:tblGrid>
      <w:tr w:rsidR="0078435D" w:rsidRPr="00C57A8F" w14:paraId="2FC7FDB0" w14:textId="77777777" w:rsidTr="00173686">
        <w:trPr>
          <w:gridBefore w:val="2"/>
          <w:gridAfter w:val="1"/>
          <w:wBefore w:w="252" w:type="dxa"/>
          <w:wAfter w:w="255" w:type="dxa"/>
        </w:trPr>
        <w:tc>
          <w:tcPr>
            <w:tcW w:w="3241" w:type="dxa"/>
            <w:tcBorders>
              <w:bottom w:val="single" w:sz="4" w:space="0" w:color="auto"/>
            </w:tcBorders>
            <w:vAlign w:val="center"/>
          </w:tcPr>
          <w:p w14:paraId="735AF6F8" w14:textId="77777777" w:rsidR="0078435D" w:rsidRPr="00C57A8F" w:rsidRDefault="0078435D" w:rsidP="0078435D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Cena najtańszej oferty</w:t>
            </w:r>
          </w:p>
        </w:tc>
        <w:tc>
          <w:tcPr>
            <w:tcW w:w="3198" w:type="dxa"/>
            <w:gridSpan w:val="3"/>
            <w:vMerge w:val="restart"/>
            <w:vAlign w:val="center"/>
          </w:tcPr>
          <w:p w14:paraId="03C17591" w14:textId="77777777" w:rsidR="0078435D" w:rsidRPr="00C57A8F" w:rsidRDefault="0078435D" w:rsidP="00DA6CF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X 5</w:t>
            </w:r>
            <w:r w:rsidR="00DA6CF8" w:rsidRPr="00C57A8F">
              <w:rPr>
                <w:rFonts w:ascii="Arial" w:hAnsi="Arial" w:cs="Arial"/>
                <w:sz w:val="20"/>
                <w:szCs w:val="20"/>
              </w:rPr>
              <w:t>0</w:t>
            </w:r>
            <w:r w:rsidRPr="00C57A8F">
              <w:rPr>
                <w:rFonts w:ascii="Arial" w:hAnsi="Arial" w:cs="Arial"/>
                <w:sz w:val="20"/>
                <w:szCs w:val="20"/>
              </w:rPr>
              <w:t xml:space="preserve"> = liczba punktów</w:t>
            </w:r>
          </w:p>
        </w:tc>
      </w:tr>
      <w:tr w:rsidR="0078435D" w:rsidRPr="00C57A8F" w14:paraId="68E526B2" w14:textId="77777777" w:rsidTr="00173686">
        <w:trPr>
          <w:gridBefore w:val="2"/>
          <w:gridAfter w:val="1"/>
          <w:wBefore w:w="252" w:type="dxa"/>
          <w:wAfter w:w="255" w:type="dxa"/>
        </w:trPr>
        <w:tc>
          <w:tcPr>
            <w:tcW w:w="3241" w:type="dxa"/>
            <w:tcBorders>
              <w:top w:val="single" w:sz="4" w:space="0" w:color="auto"/>
            </w:tcBorders>
            <w:vAlign w:val="center"/>
          </w:tcPr>
          <w:p w14:paraId="265C23C1" w14:textId="77777777" w:rsidR="0078435D" w:rsidRPr="00C57A8F" w:rsidRDefault="0078435D" w:rsidP="0078435D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57A8F">
              <w:rPr>
                <w:rFonts w:ascii="Arial" w:hAnsi="Arial" w:cs="Arial"/>
                <w:sz w:val="20"/>
                <w:szCs w:val="20"/>
              </w:rPr>
              <w:t>Cena badanej oferty</w:t>
            </w:r>
          </w:p>
        </w:tc>
        <w:tc>
          <w:tcPr>
            <w:tcW w:w="3198" w:type="dxa"/>
            <w:gridSpan w:val="3"/>
            <w:vMerge/>
          </w:tcPr>
          <w:p w14:paraId="37D45C49" w14:textId="77777777" w:rsidR="0078435D" w:rsidRPr="00C57A8F" w:rsidRDefault="0078435D" w:rsidP="007843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A88" w:rsidRPr="00C57A8F" w14:paraId="2C84DFB0" w14:textId="77777777" w:rsidTr="00173686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54"/>
        </w:trPr>
        <w:tc>
          <w:tcPr>
            <w:tcW w:w="142" w:type="dxa"/>
            <w:vMerge w:val="restart"/>
            <w:vAlign w:val="center"/>
          </w:tcPr>
          <w:p w14:paraId="3A0A7420" w14:textId="77777777" w:rsidR="00546A88" w:rsidRPr="00C57A8F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64" w:type="dxa"/>
            <w:gridSpan w:val="4"/>
            <w:tcBorders>
              <w:bottom w:val="single" w:sz="1" w:space="0" w:color="000000"/>
            </w:tcBorders>
            <w:vAlign w:val="center"/>
          </w:tcPr>
          <w:p w14:paraId="3E15B3F6" w14:textId="77777777" w:rsidR="00546A88" w:rsidRPr="00C57A8F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61A5B104" w14:textId="77777777" w:rsidR="00546A88" w:rsidRPr="00C57A8F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46A88" w:rsidRPr="00C57A8F" w14:paraId="72340400" w14:textId="77777777" w:rsidTr="00173686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55"/>
        </w:trPr>
        <w:tc>
          <w:tcPr>
            <w:tcW w:w="142" w:type="dxa"/>
            <w:vMerge/>
            <w:vAlign w:val="center"/>
          </w:tcPr>
          <w:p w14:paraId="008638BC" w14:textId="77777777" w:rsidR="00546A88" w:rsidRPr="00C57A8F" w:rsidRDefault="00546A88" w:rsidP="00546A88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64" w:type="dxa"/>
            <w:gridSpan w:val="4"/>
            <w:vAlign w:val="center"/>
          </w:tcPr>
          <w:p w14:paraId="383B36F3" w14:textId="77777777" w:rsidR="00546A88" w:rsidRPr="00C57A8F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52B7DA06" w14:textId="77777777" w:rsidR="00546A88" w:rsidRPr="00C57A8F" w:rsidRDefault="00546A88" w:rsidP="00546A88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46A88" w:rsidRPr="00C57A8F" w14:paraId="670989B5" w14:textId="77777777" w:rsidTr="00173686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After w:val="3"/>
          <w:wAfter w:w="2235" w:type="dxa"/>
          <w:cantSplit/>
          <w:trHeight w:hRule="exact" w:val="355"/>
        </w:trPr>
        <w:tc>
          <w:tcPr>
            <w:tcW w:w="4711" w:type="dxa"/>
            <w:gridSpan w:val="4"/>
            <w:vAlign w:val="center"/>
          </w:tcPr>
          <w:p w14:paraId="508A5C73" w14:textId="77777777" w:rsidR="00546A88" w:rsidRPr="00C57A8F" w:rsidRDefault="00546A88" w:rsidP="00546A8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3F4CE1A" w14:textId="77777777" w:rsidR="00546A88" w:rsidRPr="00C57A8F" w:rsidRDefault="00546A88" w:rsidP="003F164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93A420" w14:textId="77777777" w:rsidR="00173686" w:rsidRPr="00C57A8F" w:rsidRDefault="00EF3D3F" w:rsidP="00173686">
      <w:pPr>
        <w:spacing w:before="15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7A8F">
        <w:rPr>
          <w:rFonts w:ascii="Arial" w:hAnsi="Arial" w:cs="Arial"/>
          <w:color w:val="000000"/>
          <w:sz w:val="20"/>
          <w:szCs w:val="20"/>
        </w:rPr>
        <w:t>W toku badania i oceny ofert</w:t>
      </w:r>
      <w:r w:rsidR="00367F09" w:rsidRPr="00C57A8F">
        <w:rPr>
          <w:rFonts w:ascii="Arial" w:hAnsi="Arial" w:cs="Arial"/>
          <w:color w:val="000000"/>
          <w:sz w:val="20"/>
          <w:szCs w:val="20"/>
        </w:rPr>
        <w:t>,</w:t>
      </w:r>
      <w:r w:rsidRPr="00C57A8F">
        <w:rPr>
          <w:rFonts w:ascii="Arial" w:hAnsi="Arial" w:cs="Arial"/>
          <w:color w:val="000000"/>
          <w:sz w:val="20"/>
          <w:szCs w:val="20"/>
        </w:rPr>
        <w:t xml:space="preserve"> Zamawiający może żądać od oferentów wyjaśnień dotyczących treści złożonych ofert.</w:t>
      </w:r>
      <w:r w:rsidR="00173686" w:rsidRPr="00C57A8F">
        <w:rPr>
          <w:rFonts w:ascii="Arial" w:hAnsi="Arial" w:cs="Arial"/>
          <w:color w:val="000000"/>
          <w:sz w:val="20"/>
          <w:szCs w:val="20"/>
        </w:rPr>
        <w:t xml:space="preserve"> </w:t>
      </w:r>
      <w:r w:rsidR="008A4B74" w:rsidRPr="00C57A8F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prowadzić negocjacje z Oferentem, którego oferta została wybrana. </w:t>
      </w:r>
    </w:p>
    <w:p w14:paraId="680C09A8" w14:textId="77777777" w:rsidR="008A4B74" w:rsidRPr="00C57A8F" w:rsidRDefault="00173686" w:rsidP="00173686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7A8F">
        <w:rPr>
          <w:rFonts w:ascii="Arial" w:hAnsi="Arial" w:cs="Arial"/>
          <w:sz w:val="20"/>
          <w:szCs w:val="20"/>
        </w:rPr>
        <w:t xml:space="preserve">Wybór wykonawców nie oznacza podpisania umowy z Wykonawcami. </w:t>
      </w:r>
      <w:r w:rsidR="008A4B74" w:rsidRPr="00C57A8F">
        <w:rPr>
          <w:rFonts w:ascii="Arial" w:eastAsia="Times New Roman" w:hAnsi="Arial" w:cs="Arial"/>
          <w:sz w:val="20"/>
          <w:szCs w:val="20"/>
          <w:lang w:eastAsia="pl-PL"/>
        </w:rPr>
        <w:t xml:space="preserve">Od dokonanego wyboru nie </w:t>
      </w:r>
      <w:r w:rsidR="008A4B74" w:rsidRPr="00C57A8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przewiduje się odwołań. Zamawiający zastrzega sobie możliwość niedokonania wyboru.</w:t>
      </w:r>
    </w:p>
    <w:p w14:paraId="30DB6E6A" w14:textId="77777777" w:rsidR="00EF3D3F" w:rsidRPr="00C57A8F" w:rsidRDefault="00EF3D3F" w:rsidP="00B46F19">
      <w:pPr>
        <w:pStyle w:val="Akapitzlist"/>
        <w:tabs>
          <w:tab w:val="left" w:pos="284"/>
          <w:tab w:val="left" w:pos="1134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6D27A010" w14:textId="77777777" w:rsidR="00EF3D3F" w:rsidRPr="00C57A8F" w:rsidRDefault="00EF3D3F" w:rsidP="00CF0E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57A8F">
        <w:rPr>
          <w:rFonts w:ascii="Arial" w:hAnsi="Arial" w:cs="Arial"/>
          <w:b/>
          <w:bCs/>
          <w:sz w:val="20"/>
          <w:szCs w:val="20"/>
          <w:u w:val="single"/>
        </w:rPr>
        <w:t>Sposób przygotowania oferty:</w:t>
      </w:r>
    </w:p>
    <w:p w14:paraId="24347190" w14:textId="77777777" w:rsidR="00EF3D3F" w:rsidRPr="00C57A8F" w:rsidRDefault="002D779A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1. </w:t>
      </w:r>
      <w:r w:rsidR="00EF3D3F" w:rsidRPr="00C57A8F">
        <w:rPr>
          <w:rFonts w:ascii="Arial" w:hAnsi="Arial" w:cs="Arial"/>
          <w:sz w:val="20"/>
          <w:szCs w:val="20"/>
        </w:rPr>
        <w:t xml:space="preserve">Ofertę należy złożyć na formularzu ofertowym stanowiącym </w:t>
      </w:r>
      <w:r w:rsidR="00543283" w:rsidRPr="00C57A8F">
        <w:rPr>
          <w:rFonts w:ascii="Arial" w:hAnsi="Arial" w:cs="Arial"/>
          <w:sz w:val="20"/>
          <w:szCs w:val="20"/>
        </w:rPr>
        <w:t>Z</w:t>
      </w:r>
      <w:r w:rsidR="00EF3D3F" w:rsidRPr="00C57A8F">
        <w:rPr>
          <w:rFonts w:ascii="Arial" w:hAnsi="Arial" w:cs="Arial"/>
          <w:sz w:val="20"/>
          <w:szCs w:val="20"/>
        </w:rPr>
        <w:t xml:space="preserve">ałącznik nr </w:t>
      </w:r>
      <w:r w:rsidR="00173686" w:rsidRPr="00C57A8F">
        <w:rPr>
          <w:rFonts w:ascii="Arial" w:hAnsi="Arial" w:cs="Arial"/>
          <w:sz w:val="20"/>
          <w:szCs w:val="20"/>
        </w:rPr>
        <w:t>1</w:t>
      </w:r>
      <w:r w:rsidR="00EF3D3F" w:rsidRPr="00C57A8F">
        <w:rPr>
          <w:rFonts w:ascii="Arial" w:hAnsi="Arial" w:cs="Arial"/>
          <w:sz w:val="20"/>
          <w:szCs w:val="20"/>
        </w:rPr>
        <w:t xml:space="preserve"> do niniejszego zapytania.</w:t>
      </w:r>
    </w:p>
    <w:p w14:paraId="0AF55C96" w14:textId="77777777" w:rsidR="00EF3D3F" w:rsidRPr="00C57A8F" w:rsidRDefault="002D779A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2. </w:t>
      </w:r>
      <w:r w:rsidR="00EF3D3F" w:rsidRPr="00C57A8F">
        <w:rPr>
          <w:rFonts w:ascii="Arial" w:hAnsi="Arial" w:cs="Arial"/>
          <w:sz w:val="20"/>
          <w:szCs w:val="20"/>
        </w:rPr>
        <w:t xml:space="preserve">Oferta powinna być wypełniona na komputerze i w języku polskim. Podane w ofercie ceny muszą uwzględniać wszystkie koszty związane z realizacją zamówienia </w:t>
      </w:r>
      <w:r w:rsidR="00173686" w:rsidRPr="00C57A8F">
        <w:rPr>
          <w:rFonts w:ascii="Arial" w:hAnsi="Arial" w:cs="Arial"/>
          <w:sz w:val="20"/>
          <w:szCs w:val="20"/>
        </w:rPr>
        <w:t xml:space="preserve">i </w:t>
      </w:r>
      <w:r w:rsidR="00F245C3" w:rsidRPr="00C57A8F">
        <w:rPr>
          <w:rFonts w:ascii="Arial" w:hAnsi="Arial" w:cs="Arial"/>
          <w:sz w:val="20"/>
          <w:szCs w:val="20"/>
        </w:rPr>
        <w:t xml:space="preserve">powinny być </w:t>
      </w:r>
      <w:r w:rsidR="00173686" w:rsidRPr="00C57A8F">
        <w:rPr>
          <w:rFonts w:ascii="Arial" w:hAnsi="Arial" w:cs="Arial"/>
          <w:sz w:val="20"/>
          <w:szCs w:val="20"/>
        </w:rPr>
        <w:t xml:space="preserve">liczone ryczałtowo </w:t>
      </w:r>
      <w:r w:rsidR="00F245C3" w:rsidRPr="00C57A8F">
        <w:rPr>
          <w:rFonts w:ascii="Arial" w:hAnsi="Arial" w:cs="Arial"/>
          <w:sz w:val="20"/>
          <w:szCs w:val="20"/>
        </w:rPr>
        <w:t xml:space="preserve">w kwotach </w:t>
      </w:r>
      <w:r w:rsidR="00F245C3" w:rsidRPr="00C57A8F">
        <w:rPr>
          <w:rFonts w:ascii="Arial" w:hAnsi="Arial" w:cs="Arial"/>
          <w:b/>
          <w:sz w:val="20"/>
          <w:szCs w:val="20"/>
        </w:rPr>
        <w:t>brutto</w:t>
      </w:r>
      <w:r w:rsidR="00173686" w:rsidRPr="00C57A8F">
        <w:rPr>
          <w:rFonts w:ascii="Arial" w:hAnsi="Arial" w:cs="Arial"/>
          <w:b/>
          <w:sz w:val="20"/>
          <w:szCs w:val="20"/>
        </w:rPr>
        <w:t xml:space="preserve"> za 1 godzinę (45 min szkolenia)</w:t>
      </w:r>
      <w:r w:rsidR="00F245C3" w:rsidRPr="00C57A8F">
        <w:rPr>
          <w:rFonts w:ascii="Arial" w:hAnsi="Arial" w:cs="Arial"/>
          <w:sz w:val="20"/>
          <w:szCs w:val="20"/>
        </w:rPr>
        <w:t>.</w:t>
      </w:r>
    </w:p>
    <w:p w14:paraId="01ED8D9C" w14:textId="77777777" w:rsidR="00EF3D3F" w:rsidRPr="00C57A8F" w:rsidRDefault="002D779A" w:rsidP="00EF3D3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C57A8F">
        <w:rPr>
          <w:rFonts w:ascii="Arial" w:hAnsi="Arial" w:cs="Arial"/>
          <w:color w:val="000000"/>
          <w:sz w:val="20"/>
          <w:szCs w:val="20"/>
          <w:lang w:eastAsia="pl-PL"/>
        </w:rPr>
        <w:t xml:space="preserve">3. </w:t>
      </w:r>
      <w:r w:rsidR="00EF3D3F" w:rsidRPr="00C57A8F">
        <w:rPr>
          <w:rFonts w:ascii="Arial" w:hAnsi="Arial" w:cs="Arial"/>
          <w:color w:val="000000"/>
          <w:sz w:val="20"/>
          <w:szCs w:val="20"/>
          <w:lang w:eastAsia="pl-PL"/>
        </w:rPr>
        <w:t xml:space="preserve">Oferty przygotowane niezgodnie z wymaganiami niniejszego zapytania, złożone na innym druku, niekompletne lub po terminie nie będą </w:t>
      </w:r>
      <w:r w:rsidR="00EF3D3F" w:rsidRPr="00C57A8F">
        <w:rPr>
          <w:rFonts w:ascii="Arial" w:hAnsi="Arial" w:cs="Arial"/>
          <w:color w:val="000000"/>
          <w:sz w:val="20"/>
          <w:szCs w:val="20"/>
        </w:rPr>
        <w:t>podlegać</w:t>
      </w:r>
      <w:r w:rsidR="00EF3D3F" w:rsidRPr="00C57A8F">
        <w:rPr>
          <w:rFonts w:ascii="Arial" w:hAnsi="Arial" w:cs="Arial"/>
          <w:color w:val="000000"/>
          <w:sz w:val="20"/>
          <w:szCs w:val="20"/>
          <w:lang w:eastAsia="pl-PL"/>
        </w:rPr>
        <w:t xml:space="preserve"> ocenie. </w:t>
      </w:r>
    </w:p>
    <w:p w14:paraId="115E461C" w14:textId="77777777" w:rsidR="003F164A" w:rsidRPr="00C57A8F" w:rsidRDefault="002D779A" w:rsidP="006B5C1D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C57A8F">
        <w:rPr>
          <w:rFonts w:ascii="Arial" w:hAnsi="Arial" w:cs="Arial"/>
          <w:color w:val="000000"/>
          <w:sz w:val="20"/>
          <w:szCs w:val="20"/>
          <w:lang w:eastAsia="pl-PL"/>
        </w:rPr>
        <w:t xml:space="preserve">6. </w:t>
      </w:r>
      <w:r w:rsidR="00EF3D3F" w:rsidRPr="00C57A8F">
        <w:rPr>
          <w:rFonts w:ascii="Arial" w:hAnsi="Arial" w:cs="Arial"/>
          <w:color w:val="000000"/>
          <w:sz w:val="20"/>
          <w:szCs w:val="20"/>
          <w:lang w:eastAsia="pl-PL"/>
        </w:rPr>
        <w:t>Wykonawcy ponoszą wszelkie koszty własne związane z przygotowaniem i złożeniem oferty, niezależnie od wyniku postępowania.</w:t>
      </w:r>
    </w:p>
    <w:p w14:paraId="68B448A2" w14:textId="77777777" w:rsidR="00EF3D3F" w:rsidRPr="00C57A8F" w:rsidRDefault="00EF3D3F" w:rsidP="00EF3D3F">
      <w:pPr>
        <w:pStyle w:val="Akapitzlist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675362FD" w14:textId="77777777" w:rsidR="00F245C3" w:rsidRPr="00C57A8F" w:rsidRDefault="00CD2F9D" w:rsidP="00CF0E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57A8F">
        <w:rPr>
          <w:rFonts w:ascii="Arial" w:hAnsi="Arial" w:cs="Arial"/>
          <w:b/>
          <w:bCs/>
          <w:sz w:val="20"/>
          <w:szCs w:val="20"/>
          <w:u w:val="single"/>
        </w:rPr>
        <w:t xml:space="preserve">Dokumenty wymagane od </w:t>
      </w:r>
      <w:r w:rsidR="00880F9D" w:rsidRPr="00C57A8F">
        <w:rPr>
          <w:rFonts w:ascii="Arial" w:hAnsi="Arial" w:cs="Arial"/>
          <w:b/>
          <w:bCs/>
          <w:sz w:val="20"/>
          <w:szCs w:val="20"/>
          <w:u w:val="single"/>
        </w:rPr>
        <w:t>Wykonawcy</w:t>
      </w:r>
      <w:r w:rsidRPr="00C57A8F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05097295" w14:textId="77777777" w:rsidR="0077385A" w:rsidRPr="00C57A8F" w:rsidRDefault="00416211" w:rsidP="003F164A">
      <w:pPr>
        <w:ind w:left="284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Wypełniony</w:t>
      </w:r>
      <w:r w:rsidR="003317F5" w:rsidRPr="00C57A8F">
        <w:rPr>
          <w:rFonts w:ascii="Arial" w:hAnsi="Arial" w:cs="Arial"/>
          <w:sz w:val="20"/>
          <w:szCs w:val="20"/>
        </w:rPr>
        <w:t xml:space="preserve"> </w:t>
      </w:r>
      <w:r w:rsidRPr="00C57A8F">
        <w:rPr>
          <w:rFonts w:ascii="Arial" w:hAnsi="Arial" w:cs="Arial"/>
          <w:sz w:val="20"/>
          <w:szCs w:val="20"/>
        </w:rPr>
        <w:t>i podpisany</w:t>
      </w:r>
      <w:r w:rsidR="00F245C3" w:rsidRPr="00C57A8F">
        <w:rPr>
          <w:rFonts w:ascii="Arial" w:hAnsi="Arial" w:cs="Arial"/>
          <w:sz w:val="20"/>
          <w:szCs w:val="20"/>
        </w:rPr>
        <w:t xml:space="preserve"> </w:t>
      </w:r>
      <w:r w:rsidRPr="00C57A8F">
        <w:rPr>
          <w:rFonts w:ascii="Arial" w:hAnsi="Arial" w:cs="Arial"/>
          <w:sz w:val="20"/>
          <w:szCs w:val="20"/>
        </w:rPr>
        <w:t xml:space="preserve">formularz ofertowy </w:t>
      </w:r>
      <w:r w:rsidR="009B447E" w:rsidRPr="00C57A8F">
        <w:rPr>
          <w:rFonts w:ascii="Arial" w:hAnsi="Arial" w:cs="Arial"/>
          <w:sz w:val="20"/>
          <w:szCs w:val="20"/>
        </w:rPr>
        <w:t>wraz z wymaganymi załą</w:t>
      </w:r>
      <w:r w:rsidRPr="00C57A8F">
        <w:rPr>
          <w:rFonts w:ascii="Arial" w:hAnsi="Arial" w:cs="Arial"/>
          <w:sz w:val="20"/>
          <w:szCs w:val="20"/>
        </w:rPr>
        <w:t>cznikami</w:t>
      </w:r>
      <w:r w:rsidR="009B447E" w:rsidRPr="00C57A8F">
        <w:rPr>
          <w:rFonts w:ascii="Arial" w:hAnsi="Arial" w:cs="Arial"/>
          <w:sz w:val="20"/>
          <w:szCs w:val="20"/>
        </w:rPr>
        <w:t>.</w:t>
      </w:r>
      <w:r w:rsidR="008A4B74" w:rsidRPr="00C57A8F">
        <w:rPr>
          <w:rFonts w:ascii="Arial" w:hAnsi="Arial" w:cs="Arial"/>
          <w:sz w:val="20"/>
          <w:szCs w:val="20"/>
        </w:rPr>
        <w:t xml:space="preserve"> </w:t>
      </w:r>
    </w:p>
    <w:p w14:paraId="567D7C78" w14:textId="77777777" w:rsidR="00703B0B" w:rsidRPr="00C57A8F" w:rsidRDefault="00703B0B" w:rsidP="003F164A">
      <w:pPr>
        <w:ind w:left="284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Wypełniony i podpisany Załącznik nr </w:t>
      </w:r>
      <w:r w:rsidR="00173686" w:rsidRPr="00C57A8F">
        <w:rPr>
          <w:rFonts w:ascii="Arial" w:hAnsi="Arial" w:cs="Arial"/>
          <w:sz w:val="20"/>
          <w:szCs w:val="20"/>
        </w:rPr>
        <w:t>3</w:t>
      </w:r>
      <w:r w:rsidRPr="00C57A8F">
        <w:rPr>
          <w:rFonts w:ascii="Arial" w:hAnsi="Arial" w:cs="Arial"/>
          <w:sz w:val="20"/>
          <w:szCs w:val="20"/>
        </w:rPr>
        <w:t xml:space="preserve"> zawierający oświadczenie Oferenta</w:t>
      </w:r>
      <w:r w:rsidR="00F341AB" w:rsidRPr="00C57A8F">
        <w:rPr>
          <w:rFonts w:ascii="Arial" w:hAnsi="Arial" w:cs="Arial"/>
          <w:sz w:val="20"/>
          <w:szCs w:val="20"/>
        </w:rPr>
        <w:t xml:space="preserve"> o </w:t>
      </w:r>
      <w:r w:rsidR="00745654" w:rsidRPr="00C57A8F">
        <w:rPr>
          <w:rFonts w:ascii="Arial" w:hAnsi="Arial" w:cs="Arial"/>
          <w:sz w:val="20"/>
          <w:szCs w:val="20"/>
        </w:rPr>
        <w:t xml:space="preserve">gotowości świadczenia usług. </w:t>
      </w:r>
      <w:r w:rsidRPr="00C57A8F">
        <w:rPr>
          <w:rFonts w:ascii="Arial" w:hAnsi="Arial" w:cs="Arial"/>
          <w:sz w:val="20"/>
          <w:szCs w:val="20"/>
        </w:rPr>
        <w:t xml:space="preserve"> </w:t>
      </w:r>
    </w:p>
    <w:p w14:paraId="271CE63B" w14:textId="77777777" w:rsidR="007E482C" w:rsidRPr="00C57A8F" w:rsidRDefault="00ED0317" w:rsidP="00CF0E98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57A8F">
        <w:rPr>
          <w:rFonts w:ascii="Arial" w:hAnsi="Arial" w:cs="Arial"/>
          <w:b/>
          <w:bCs/>
          <w:sz w:val="20"/>
          <w:szCs w:val="20"/>
          <w:u w:val="single"/>
        </w:rPr>
        <w:t>Osoba z FFW uprawniona do kontaktu:</w:t>
      </w:r>
    </w:p>
    <w:p w14:paraId="1AB928B9" w14:textId="77777777" w:rsidR="00B35D6D" w:rsidRPr="00C57A8F" w:rsidRDefault="00173686" w:rsidP="00CF0E98">
      <w:pPr>
        <w:ind w:left="284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Jolanta Kalinowska</w:t>
      </w:r>
      <w:r w:rsidR="005E183E" w:rsidRPr="00C57A8F">
        <w:rPr>
          <w:rFonts w:ascii="Arial" w:hAnsi="Arial" w:cs="Arial"/>
          <w:sz w:val="20"/>
          <w:szCs w:val="20"/>
        </w:rPr>
        <w:t xml:space="preserve"> tel.22 45</w:t>
      </w:r>
      <w:r w:rsidRPr="00C57A8F">
        <w:rPr>
          <w:rFonts w:ascii="Arial" w:hAnsi="Arial" w:cs="Arial"/>
          <w:sz w:val="20"/>
          <w:szCs w:val="20"/>
        </w:rPr>
        <w:t xml:space="preserve"> 09 711</w:t>
      </w:r>
      <w:r w:rsidR="00B35D6D" w:rsidRPr="00C57A8F">
        <w:rPr>
          <w:rFonts w:ascii="Arial" w:hAnsi="Arial" w:cs="Arial"/>
          <w:sz w:val="20"/>
          <w:szCs w:val="20"/>
        </w:rPr>
        <w:t>, adres e-mail:</w:t>
      </w:r>
      <w:r w:rsidR="005E183E" w:rsidRPr="00C57A8F">
        <w:rPr>
          <w:rFonts w:ascii="Arial" w:hAnsi="Arial" w:cs="Arial"/>
          <w:sz w:val="20"/>
          <w:szCs w:val="20"/>
        </w:rPr>
        <w:t xml:space="preserve"> </w:t>
      </w:r>
      <w:r w:rsidRPr="00C57A8F">
        <w:rPr>
          <w:rFonts w:ascii="Arial" w:hAnsi="Arial" w:cs="Arial"/>
          <w:sz w:val="20"/>
          <w:szCs w:val="20"/>
        </w:rPr>
        <w:t>jkalinowska</w:t>
      </w:r>
      <w:r w:rsidR="008A4B74" w:rsidRPr="00C57A8F">
        <w:rPr>
          <w:rFonts w:ascii="Arial" w:hAnsi="Arial" w:cs="Arial"/>
          <w:sz w:val="20"/>
          <w:szCs w:val="20"/>
        </w:rPr>
        <w:t>@</w:t>
      </w:r>
      <w:bookmarkStart w:id="0" w:name="_GoBack"/>
      <w:bookmarkEnd w:id="0"/>
      <w:r w:rsidR="00B35D6D" w:rsidRPr="00C57A8F">
        <w:rPr>
          <w:rFonts w:ascii="Arial" w:hAnsi="Arial" w:cs="Arial"/>
          <w:sz w:val="20"/>
          <w:szCs w:val="20"/>
        </w:rPr>
        <w:t xml:space="preserve">cofund.org.pl </w:t>
      </w:r>
    </w:p>
    <w:p w14:paraId="4C5BF907" w14:textId="77777777" w:rsidR="000337B5" w:rsidRPr="00C57A8F" w:rsidRDefault="00ED0317" w:rsidP="008A258A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57A8F">
        <w:rPr>
          <w:rFonts w:ascii="Arial" w:hAnsi="Arial" w:cs="Arial"/>
          <w:b/>
          <w:bCs/>
          <w:sz w:val="20"/>
          <w:szCs w:val="20"/>
          <w:u w:val="single"/>
        </w:rPr>
        <w:t xml:space="preserve">Ofertę należy przekazać w terminie do: </w:t>
      </w:r>
    </w:p>
    <w:p w14:paraId="7F6D67BE" w14:textId="77777777" w:rsidR="000337B5" w:rsidRPr="00C57A8F" w:rsidRDefault="009B2EDB" w:rsidP="007075C1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57A8F">
        <w:rPr>
          <w:rFonts w:ascii="Arial" w:hAnsi="Arial" w:cs="Arial"/>
          <w:b/>
          <w:sz w:val="20"/>
          <w:szCs w:val="20"/>
        </w:rPr>
        <w:t>31</w:t>
      </w:r>
      <w:r w:rsidR="00416211" w:rsidRPr="00C57A8F">
        <w:rPr>
          <w:rFonts w:ascii="Arial" w:hAnsi="Arial" w:cs="Arial"/>
          <w:b/>
          <w:sz w:val="20"/>
          <w:szCs w:val="20"/>
        </w:rPr>
        <w:t xml:space="preserve"> </w:t>
      </w:r>
      <w:r w:rsidR="00173686" w:rsidRPr="00C57A8F">
        <w:rPr>
          <w:rFonts w:ascii="Arial" w:hAnsi="Arial" w:cs="Arial"/>
          <w:b/>
          <w:sz w:val="20"/>
          <w:szCs w:val="20"/>
        </w:rPr>
        <w:t>maja</w:t>
      </w:r>
      <w:r w:rsidR="00703B0B" w:rsidRPr="00C57A8F">
        <w:rPr>
          <w:rFonts w:ascii="Arial" w:hAnsi="Arial" w:cs="Arial"/>
          <w:b/>
          <w:sz w:val="20"/>
          <w:szCs w:val="20"/>
        </w:rPr>
        <w:t xml:space="preserve"> </w:t>
      </w:r>
      <w:r w:rsidR="000337B5" w:rsidRPr="00C57A8F">
        <w:rPr>
          <w:rFonts w:ascii="Arial" w:hAnsi="Arial" w:cs="Arial"/>
          <w:b/>
          <w:sz w:val="20"/>
          <w:szCs w:val="20"/>
        </w:rPr>
        <w:t>201</w:t>
      </w:r>
      <w:r w:rsidR="00031050" w:rsidRPr="00C57A8F">
        <w:rPr>
          <w:rFonts w:ascii="Arial" w:hAnsi="Arial" w:cs="Arial"/>
          <w:b/>
          <w:sz w:val="20"/>
          <w:szCs w:val="20"/>
        </w:rPr>
        <w:t>6</w:t>
      </w:r>
      <w:r w:rsidR="000337B5" w:rsidRPr="00C57A8F">
        <w:rPr>
          <w:rFonts w:ascii="Arial" w:hAnsi="Arial" w:cs="Arial"/>
          <w:b/>
          <w:sz w:val="20"/>
          <w:szCs w:val="20"/>
        </w:rPr>
        <w:t xml:space="preserve"> r. godzina: 12.00</w:t>
      </w:r>
    </w:p>
    <w:p w14:paraId="2331DAF0" w14:textId="77777777" w:rsidR="00661B41" w:rsidRPr="00C57A8F" w:rsidRDefault="00661B41" w:rsidP="002F7ED9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AA8E6DA" w14:textId="77777777" w:rsidR="00ED0317" w:rsidRPr="00C57A8F" w:rsidRDefault="00ED0317" w:rsidP="008A258A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57A8F">
        <w:rPr>
          <w:rFonts w:ascii="Arial" w:hAnsi="Arial" w:cs="Arial"/>
          <w:b/>
          <w:bCs/>
          <w:sz w:val="20"/>
          <w:szCs w:val="20"/>
          <w:u w:val="single"/>
        </w:rPr>
        <w:t>Ofertę można:</w:t>
      </w:r>
    </w:p>
    <w:p w14:paraId="4CAD25D7" w14:textId="77777777" w:rsidR="007E482C" w:rsidRPr="00C57A8F" w:rsidRDefault="00FB097A" w:rsidP="008A258A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przesłać e-mailem na adres:</w:t>
      </w:r>
      <w:r w:rsidR="006B5C1D" w:rsidRPr="00C57A8F">
        <w:rPr>
          <w:rFonts w:ascii="Arial" w:hAnsi="Arial" w:cs="Arial"/>
          <w:sz w:val="20"/>
          <w:szCs w:val="20"/>
        </w:rPr>
        <w:t xml:space="preserve"> </w:t>
      </w:r>
      <w:r w:rsidR="00173686" w:rsidRPr="00C57A8F">
        <w:rPr>
          <w:rFonts w:ascii="Arial" w:hAnsi="Arial" w:cs="Arial"/>
          <w:b/>
          <w:sz w:val="20"/>
          <w:szCs w:val="20"/>
        </w:rPr>
        <w:t>jkalinowska</w:t>
      </w:r>
      <w:r w:rsidR="008A4B74" w:rsidRPr="00C57A8F">
        <w:rPr>
          <w:rFonts w:ascii="Arial" w:hAnsi="Arial" w:cs="Arial"/>
          <w:b/>
          <w:sz w:val="20"/>
          <w:szCs w:val="20"/>
        </w:rPr>
        <w:t>@</w:t>
      </w:r>
      <w:r w:rsidR="003317F5" w:rsidRPr="00C57A8F">
        <w:rPr>
          <w:rFonts w:ascii="Arial" w:hAnsi="Arial" w:cs="Arial"/>
          <w:b/>
          <w:sz w:val="20"/>
          <w:szCs w:val="20"/>
        </w:rPr>
        <w:t>)cofund.org.pl</w:t>
      </w:r>
      <w:r w:rsidR="00DC472F" w:rsidRPr="00C57A8F">
        <w:rPr>
          <w:rFonts w:ascii="Arial" w:hAnsi="Arial" w:cs="Arial"/>
          <w:sz w:val="20"/>
          <w:szCs w:val="20"/>
        </w:rPr>
        <w:t xml:space="preserve"> </w:t>
      </w:r>
      <w:r w:rsidRPr="00C57A8F">
        <w:rPr>
          <w:rFonts w:ascii="Arial" w:hAnsi="Arial" w:cs="Arial"/>
          <w:sz w:val="20"/>
          <w:szCs w:val="20"/>
        </w:rPr>
        <w:t>– decydu</w:t>
      </w:r>
      <w:r w:rsidR="00DC472F" w:rsidRPr="00C57A8F">
        <w:rPr>
          <w:rFonts w:ascii="Arial" w:hAnsi="Arial" w:cs="Arial"/>
          <w:sz w:val="20"/>
          <w:szCs w:val="20"/>
        </w:rPr>
        <w:t xml:space="preserve">je data wyświetlenia wiadomości </w:t>
      </w:r>
      <w:r w:rsidRPr="00C57A8F">
        <w:rPr>
          <w:rFonts w:ascii="Arial" w:hAnsi="Arial" w:cs="Arial"/>
          <w:sz w:val="20"/>
          <w:szCs w:val="20"/>
        </w:rPr>
        <w:t>na komputerze</w:t>
      </w:r>
      <w:r w:rsidR="007E482C" w:rsidRPr="00C57A8F">
        <w:rPr>
          <w:rFonts w:ascii="Arial" w:hAnsi="Arial" w:cs="Arial"/>
          <w:sz w:val="20"/>
          <w:szCs w:val="20"/>
        </w:rPr>
        <w:t xml:space="preserve"> odbiorcy.</w:t>
      </w:r>
    </w:p>
    <w:p w14:paraId="2991917B" w14:textId="77777777" w:rsidR="00ED0317" w:rsidRPr="00C57A8F" w:rsidRDefault="00FB097A" w:rsidP="008A4B74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do</w:t>
      </w:r>
      <w:r w:rsidR="008A4B74" w:rsidRPr="00C57A8F">
        <w:rPr>
          <w:rFonts w:ascii="Arial" w:hAnsi="Arial" w:cs="Arial"/>
          <w:sz w:val="20"/>
          <w:szCs w:val="20"/>
        </w:rPr>
        <w:t xml:space="preserve">starczyć osobiście do </w:t>
      </w:r>
      <w:r w:rsidR="006B5C1D" w:rsidRPr="00C57A8F">
        <w:rPr>
          <w:rFonts w:ascii="Arial" w:hAnsi="Arial" w:cs="Arial"/>
          <w:sz w:val="20"/>
          <w:szCs w:val="20"/>
        </w:rPr>
        <w:t>r</w:t>
      </w:r>
      <w:r w:rsidR="008A4B74" w:rsidRPr="00C57A8F">
        <w:rPr>
          <w:rFonts w:ascii="Arial" w:hAnsi="Arial" w:cs="Arial"/>
          <w:sz w:val="20"/>
          <w:szCs w:val="20"/>
        </w:rPr>
        <w:t xml:space="preserve">ecepcji </w:t>
      </w:r>
      <w:r w:rsidR="006B5C1D" w:rsidRPr="00C57A8F">
        <w:rPr>
          <w:rFonts w:ascii="Arial" w:hAnsi="Arial" w:cs="Arial"/>
          <w:sz w:val="20"/>
          <w:szCs w:val="20"/>
        </w:rPr>
        <w:t>Fundacji Fundusz Współpracy</w:t>
      </w:r>
      <w:r w:rsidRPr="00C57A8F">
        <w:rPr>
          <w:rFonts w:ascii="Arial" w:hAnsi="Arial" w:cs="Arial"/>
          <w:sz w:val="20"/>
          <w:szCs w:val="20"/>
        </w:rPr>
        <w:t xml:space="preserve"> na adres:</w:t>
      </w:r>
      <w:r w:rsidR="006B5C1D" w:rsidRPr="00C57A8F">
        <w:rPr>
          <w:rFonts w:ascii="Arial" w:hAnsi="Arial" w:cs="Arial"/>
          <w:sz w:val="20"/>
          <w:szCs w:val="20"/>
        </w:rPr>
        <w:t xml:space="preserve"> </w:t>
      </w:r>
      <w:r w:rsidRPr="00C57A8F">
        <w:rPr>
          <w:rFonts w:ascii="Arial" w:hAnsi="Arial" w:cs="Arial"/>
          <w:b/>
          <w:sz w:val="20"/>
          <w:szCs w:val="20"/>
        </w:rPr>
        <w:t>ul. </w:t>
      </w:r>
      <w:r w:rsidR="007E482C" w:rsidRPr="00C57A8F">
        <w:rPr>
          <w:rFonts w:ascii="Arial" w:hAnsi="Arial" w:cs="Arial"/>
          <w:b/>
          <w:sz w:val="20"/>
          <w:szCs w:val="20"/>
        </w:rPr>
        <w:t xml:space="preserve">Górnośląska 4a, </w:t>
      </w:r>
      <w:r w:rsidR="006B5C1D" w:rsidRPr="00C57A8F">
        <w:rPr>
          <w:rFonts w:ascii="Arial" w:hAnsi="Arial" w:cs="Arial"/>
          <w:b/>
          <w:sz w:val="20"/>
          <w:szCs w:val="20"/>
        </w:rPr>
        <w:t xml:space="preserve">    </w:t>
      </w:r>
      <w:r w:rsidR="007E482C" w:rsidRPr="00C57A8F">
        <w:rPr>
          <w:rFonts w:ascii="Arial" w:hAnsi="Arial" w:cs="Arial"/>
          <w:b/>
          <w:sz w:val="20"/>
          <w:szCs w:val="20"/>
        </w:rPr>
        <w:t>00-444 Warszawa</w:t>
      </w:r>
      <w:r w:rsidRPr="00C57A8F">
        <w:rPr>
          <w:rFonts w:ascii="Arial" w:hAnsi="Arial" w:cs="Arial"/>
          <w:sz w:val="20"/>
          <w:szCs w:val="20"/>
        </w:rPr>
        <w:t xml:space="preserve"> - </w:t>
      </w:r>
      <w:r w:rsidR="007E482C" w:rsidRPr="00C57A8F">
        <w:rPr>
          <w:rFonts w:ascii="Arial" w:hAnsi="Arial" w:cs="Arial"/>
          <w:sz w:val="20"/>
          <w:szCs w:val="20"/>
        </w:rPr>
        <w:t>decyduje data i godzina wpływu do Fundacji.</w:t>
      </w:r>
      <w:r w:rsidR="008A4B74" w:rsidRPr="00C57A8F">
        <w:rPr>
          <w:rFonts w:ascii="Arial" w:hAnsi="Arial" w:cs="Arial"/>
          <w:sz w:val="20"/>
          <w:szCs w:val="20"/>
        </w:rPr>
        <w:t xml:space="preserve"> Koperta powinna zawierać pod adresem następując</w:t>
      </w:r>
      <w:r w:rsidR="006B5C1D" w:rsidRPr="00C57A8F">
        <w:rPr>
          <w:rFonts w:ascii="Arial" w:hAnsi="Arial" w:cs="Arial"/>
          <w:sz w:val="20"/>
          <w:szCs w:val="20"/>
        </w:rPr>
        <w:t>e</w:t>
      </w:r>
      <w:r w:rsidR="008A4B74" w:rsidRPr="00C57A8F">
        <w:rPr>
          <w:rFonts w:ascii="Arial" w:hAnsi="Arial" w:cs="Arial"/>
          <w:sz w:val="20"/>
          <w:szCs w:val="20"/>
        </w:rPr>
        <w:t xml:space="preserve"> info: Zapytanie ofertowe </w:t>
      </w:r>
      <w:r w:rsidR="00745654" w:rsidRPr="00C57A8F">
        <w:rPr>
          <w:rFonts w:ascii="Arial" w:hAnsi="Arial" w:cs="Arial"/>
          <w:sz w:val="20"/>
          <w:szCs w:val="20"/>
        </w:rPr>
        <w:t>1/DFP/2016</w:t>
      </w:r>
    </w:p>
    <w:p w14:paraId="5086F67F" w14:textId="77777777" w:rsidR="00137799" w:rsidRPr="00C57A8F" w:rsidRDefault="00137799" w:rsidP="00137799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przesłać pocztą (w tym kurierem) na adres: </w:t>
      </w:r>
      <w:r w:rsidRPr="00C57A8F">
        <w:rPr>
          <w:rFonts w:ascii="Arial" w:hAnsi="Arial" w:cs="Arial"/>
          <w:b/>
          <w:sz w:val="20"/>
          <w:szCs w:val="20"/>
        </w:rPr>
        <w:t xml:space="preserve">Fundacja Fundusz Współpracy, </w:t>
      </w:r>
      <w:r w:rsidRPr="00C57A8F">
        <w:rPr>
          <w:rFonts w:ascii="Arial" w:hAnsi="Arial" w:cs="Arial"/>
          <w:b/>
          <w:sz w:val="20"/>
          <w:szCs w:val="20"/>
        </w:rPr>
        <w:br/>
        <w:t xml:space="preserve">ul. Górnośląska 4a, 00-444 Warszawa </w:t>
      </w:r>
      <w:r w:rsidRPr="00C57A8F">
        <w:rPr>
          <w:rFonts w:ascii="Arial" w:hAnsi="Arial" w:cs="Arial"/>
          <w:sz w:val="20"/>
          <w:szCs w:val="20"/>
        </w:rPr>
        <w:t xml:space="preserve">- decyduje data i godzina wpływu do Fundacji. Koperta powinna zawierać pod adresem następującą info: </w:t>
      </w:r>
      <w:r w:rsidR="00031050" w:rsidRPr="00C57A8F">
        <w:rPr>
          <w:rFonts w:ascii="Arial" w:hAnsi="Arial" w:cs="Arial"/>
          <w:sz w:val="20"/>
          <w:szCs w:val="20"/>
        </w:rPr>
        <w:t xml:space="preserve">Zapytanie ofertowe </w:t>
      </w:r>
      <w:r w:rsidR="00745654" w:rsidRPr="00C57A8F">
        <w:rPr>
          <w:rFonts w:ascii="Arial" w:hAnsi="Arial" w:cs="Arial"/>
          <w:sz w:val="20"/>
          <w:szCs w:val="20"/>
        </w:rPr>
        <w:t>1/DFP/2016</w:t>
      </w:r>
    </w:p>
    <w:p w14:paraId="64AB45AB" w14:textId="77777777" w:rsidR="00745654" w:rsidRPr="00C57A8F" w:rsidRDefault="00745654" w:rsidP="00745654">
      <w:pPr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9CA1AB" w14:textId="77777777" w:rsidR="007E482C" w:rsidRPr="00C57A8F" w:rsidRDefault="007E482C" w:rsidP="008A258A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57A8F">
        <w:rPr>
          <w:rFonts w:ascii="Arial" w:hAnsi="Arial" w:cs="Arial"/>
          <w:b/>
          <w:bCs/>
          <w:sz w:val="20"/>
          <w:szCs w:val="20"/>
          <w:u w:val="single"/>
        </w:rPr>
        <w:t>Inne postanowienia</w:t>
      </w:r>
    </w:p>
    <w:p w14:paraId="28F2C9DB" w14:textId="77777777" w:rsidR="007E482C" w:rsidRPr="00C57A8F" w:rsidRDefault="00ED0317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Zamawiający dokona wyboru oferty,</w:t>
      </w:r>
      <w:r w:rsidR="007F3384" w:rsidRPr="00C57A8F">
        <w:rPr>
          <w:rFonts w:ascii="Arial" w:hAnsi="Arial" w:cs="Arial"/>
          <w:sz w:val="20"/>
          <w:szCs w:val="20"/>
        </w:rPr>
        <w:t xml:space="preserve"> </w:t>
      </w:r>
      <w:r w:rsidRPr="00C57A8F">
        <w:rPr>
          <w:rFonts w:ascii="Arial" w:hAnsi="Arial" w:cs="Arial"/>
          <w:sz w:val="20"/>
          <w:szCs w:val="20"/>
        </w:rPr>
        <w:t>w oparciu o kryteri</w:t>
      </w:r>
      <w:r w:rsidR="000B6A0C" w:rsidRPr="00C57A8F">
        <w:rPr>
          <w:rFonts w:ascii="Arial" w:hAnsi="Arial" w:cs="Arial"/>
          <w:sz w:val="20"/>
          <w:szCs w:val="20"/>
        </w:rPr>
        <w:t>a</w:t>
      </w:r>
      <w:r w:rsidRPr="00C57A8F">
        <w:rPr>
          <w:rFonts w:ascii="Arial" w:hAnsi="Arial" w:cs="Arial"/>
          <w:sz w:val="20"/>
          <w:szCs w:val="20"/>
        </w:rPr>
        <w:t xml:space="preserve"> oceny ofert. </w:t>
      </w:r>
    </w:p>
    <w:p w14:paraId="05369AE6" w14:textId="77777777" w:rsidR="00ED0317" w:rsidRPr="00C57A8F" w:rsidRDefault="00ED0317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Niniejsze Zapytanie Ofertowe nie stanowi zobowiązania Fundacji F</w:t>
      </w:r>
      <w:r w:rsidR="008B244B" w:rsidRPr="00C57A8F">
        <w:rPr>
          <w:rFonts w:ascii="Arial" w:hAnsi="Arial" w:cs="Arial"/>
          <w:sz w:val="20"/>
          <w:szCs w:val="20"/>
        </w:rPr>
        <w:t xml:space="preserve">undusz </w:t>
      </w:r>
      <w:r w:rsidRPr="00C57A8F">
        <w:rPr>
          <w:rFonts w:ascii="Arial" w:hAnsi="Arial" w:cs="Arial"/>
          <w:sz w:val="20"/>
          <w:szCs w:val="20"/>
        </w:rPr>
        <w:t>W</w:t>
      </w:r>
      <w:r w:rsidR="008B244B" w:rsidRPr="00C57A8F">
        <w:rPr>
          <w:rFonts w:ascii="Arial" w:hAnsi="Arial" w:cs="Arial"/>
          <w:sz w:val="20"/>
          <w:szCs w:val="20"/>
        </w:rPr>
        <w:t>spółpracy</w:t>
      </w:r>
      <w:r w:rsidRPr="00C57A8F">
        <w:rPr>
          <w:rFonts w:ascii="Arial" w:hAnsi="Arial" w:cs="Arial"/>
          <w:sz w:val="20"/>
          <w:szCs w:val="20"/>
        </w:rPr>
        <w:t xml:space="preserve"> do zawarcia umowy</w:t>
      </w:r>
      <w:r w:rsidR="00B46F19" w:rsidRPr="00C57A8F">
        <w:rPr>
          <w:rFonts w:ascii="Arial" w:hAnsi="Arial" w:cs="Arial"/>
          <w:sz w:val="20"/>
          <w:szCs w:val="20"/>
        </w:rPr>
        <w:t>.</w:t>
      </w:r>
    </w:p>
    <w:p w14:paraId="1AE10FD8" w14:textId="77777777" w:rsidR="00B46F19" w:rsidRPr="00C57A8F" w:rsidRDefault="00B46F19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Termin związania ofertą: </w:t>
      </w:r>
      <w:r w:rsidR="00745654" w:rsidRPr="00C57A8F">
        <w:rPr>
          <w:rFonts w:ascii="Arial" w:hAnsi="Arial" w:cs="Arial"/>
          <w:sz w:val="20"/>
          <w:szCs w:val="20"/>
        </w:rPr>
        <w:t>90</w:t>
      </w:r>
      <w:r w:rsidRPr="00C57A8F">
        <w:rPr>
          <w:rFonts w:ascii="Arial" w:hAnsi="Arial" w:cs="Arial"/>
          <w:sz w:val="20"/>
          <w:szCs w:val="20"/>
        </w:rPr>
        <w:t xml:space="preserve"> dni od zakończenia terminu składania ofert.</w:t>
      </w:r>
    </w:p>
    <w:p w14:paraId="4729A457" w14:textId="77777777" w:rsidR="00EF3D3F" w:rsidRPr="00C57A8F" w:rsidRDefault="00CD6888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Zamawiający zastrzega sobie prawo do unieważnienia prowadzonego zapytania bez podania przyczyny w każdym czasie, również p</w:t>
      </w:r>
      <w:r w:rsidR="00EF3D3F" w:rsidRPr="00C57A8F">
        <w:rPr>
          <w:rFonts w:ascii="Arial" w:hAnsi="Arial" w:cs="Arial"/>
          <w:sz w:val="20"/>
          <w:szCs w:val="20"/>
        </w:rPr>
        <w:t>o złożeniu i rozpatrzeniu ofert, a także zastrzega sobie możliwość nie dokonania wyboru.</w:t>
      </w:r>
    </w:p>
    <w:p w14:paraId="23927367" w14:textId="77777777" w:rsidR="00EF3D3F" w:rsidRPr="00C57A8F" w:rsidRDefault="00EF3D3F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Zamawiający może prowadzić negocjacje cenowe z Oferentem, którego oferta została wybrana</w:t>
      </w:r>
      <w:r w:rsidR="00745654" w:rsidRPr="00C57A8F">
        <w:rPr>
          <w:rFonts w:ascii="Arial" w:hAnsi="Arial" w:cs="Arial"/>
          <w:sz w:val="20"/>
          <w:szCs w:val="20"/>
        </w:rPr>
        <w:t xml:space="preserve"> co do wysokości ceny, przy czym oferentowi nie przysługuje w takim przypadku prawo modyfikacji oferty ponad cenę wskazaną w ofercie.</w:t>
      </w:r>
    </w:p>
    <w:p w14:paraId="4461E912" w14:textId="77777777" w:rsidR="00EF3D3F" w:rsidRPr="00C57A8F" w:rsidRDefault="00EF3D3F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Od dokonanego wyboru nie </w:t>
      </w:r>
      <w:r w:rsidR="00745654" w:rsidRPr="00C57A8F">
        <w:rPr>
          <w:rFonts w:ascii="Arial" w:hAnsi="Arial" w:cs="Arial"/>
          <w:sz w:val="20"/>
          <w:szCs w:val="20"/>
        </w:rPr>
        <w:t xml:space="preserve">przysługuje prawo wniesienia </w:t>
      </w:r>
      <w:r w:rsidRPr="00C57A8F">
        <w:rPr>
          <w:rFonts w:ascii="Arial" w:hAnsi="Arial" w:cs="Arial"/>
          <w:sz w:val="20"/>
          <w:szCs w:val="20"/>
        </w:rPr>
        <w:t>odwołań.</w:t>
      </w:r>
    </w:p>
    <w:p w14:paraId="7B372948" w14:textId="77777777" w:rsidR="00211DD7" w:rsidRPr="00C57A8F" w:rsidRDefault="00211DD7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Zamawiający dokona wyboru nie mniej niż 6 wykonawców spośród złożonych ofert;</w:t>
      </w:r>
    </w:p>
    <w:p w14:paraId="0E37B5E1" w14:textId="77777777" w:rsidR="00211DD7" w:rsidRPr="00C57A8F" w:rsidRDefault="00211DD7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Zamawiający nie dopuszcza do oceny ofert , w których oferent będzie posługiwał się </w:t>
      </w:r>
      <w:r w:rsidRPr="00C57A8F">
        <w:rPr>
          <w:rFonts w:ascii="Arial" w:hAnsi="Arial" w:cs="Arial"/>
          <w:sz w:val="20"/>
          <w:szCs w:val="20"/>
        </w:rPr>
        <w:lastRenderedPageBreak/>
        <w:t>doświadczeniem i kwalifikacjami innych osób, jak też [posługiwać się podwykonawcami.</w:t>
      </w:r>
    </w:p>
    <w:p w14:paraId="0A4942FF" w14:textId="77777777" w:rsidR="00211DD7" w:rsidRPr="00C57A8F" w:rsidRDefault="00211DD7" w:rsidP="007075C1">
      <w:pPr>
        <w:pStyle w:val="Akapitzlist"/>
        <w:numPr>
          <w:ilvl w:val="1"/>
          <w:numId w:val="2"/>
        </w:numPr>
        <w:spacing w:after="120"/>
        <w:ind w:left="567" w:hanging="357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Zamawiający oświadcza, zaś oferent w składając ofertę w niniejszym zapytaniu ofertowym na to się zgadza, że dokonanie wyboru oferenta nie stanowi zobowiązania dla Zamawiającego do zawarcia umowy z wybranymi oferentami i jest uzależnione od  uzyskania dofinansowania przez Zamawiającego od podmiotu trzeciego przyznającego środki w konkursie, o którym mowa w tytule niniejszego zapytania ofertowego.</w:t>
      </w:r>
    </w:p>
    <w:p w14:paraId="379BE457" w14:textId="77777777" w:rsidR="002F36C7" w:rsidRPr="00C57A8F" w:rsidRDefault="002F36C7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2939DD1" w14:textId="77777777" w:rsidR="00910AE1" w:rsidRPr="00C57A8F" w:rsidRDefault="00910AE1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41A4E51" w14:textId="77777777" w:rsidR="002F36C7" w:rsidRPr="00C57A8F" w:rsidRDefault="002F36C7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Załączniki:</w:t>
      </w:r>
    </w:p>
    <w:p w14:paraId="203B48C7" w14:textId="77777777" w:rsidR="00995FE6" w:rsidRPr="00C57A8F" w:rsidRDefault="002F36C7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1. </w:t>
      </w:r>
      <w:r w:rsidR="00CD6AEF" w:rsidRPr="00C57A8F">
        <w:rPr>
          <w:rFonts w:ascii="Arial" w:hAnsi="Arial" w:cs="Arial"/>
          <w:sz w:val="20"/>
          <w:szCs w:val="20"/>
        </w:rPr>
        <w:t>O</w:t>
      </w:r>
      <w:r w:rsidR="00995FE6" w:rsidRPr="00C57A8F">
        <w:rPr>
          <w:rFonts w:ascii="Arial" w:hAnsi="Arial" w:cs="Arial"/>
          <w:sz w:val="20"/>
          <w:szCs w:val="20"/>
        </w:rPr>
        <w:t>fert</w:t>
      </w:r>
      <w:r w:rsidR="00CD6AEF" w:rsidRPr="00C57A8F">
        <w:rPr>
          <w:rFonts w:ascii="Arial" w:hAnsi="Arial" w:cs="Arial"/>
          <w:sz w:val="20"/>
          <w:szCs w:val="20"/>
        </w:rPr>
        <w:t>a</w:t>
      </w:r>
      <w:r w:rsidR="00995FE6" w:rsidRPr="00C57A8F">
        <w:rPr>
          <w:rFonts w:ascii="Arial" w:hAnsi="Arial" w:cs="Arial"/>
          <w:sz w:val="20"/>
          <w:szCs w:val="20"/>
        </w:rPr>
        <w:t xml:space="preserve"> </w:t>
      </w:r>
    </w:p>
    <w:p w14:paraId="1D63BB7C" w14:textId="77777777" w:rsidR="002F36C7" w:rsidRPr="00C57A8F" w:rsidRDefault="002F36C7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 xml:space="preserve">2. </w:t>
      </w:r>
      <w:r w:rsidR="00211DD7" w:rsidRPr="00C57A8F">
        <w:rPr>
          <w:rFonts w:ascii="Arial" w:hAnsi="Arial" w:cs="Arial"/>
          <w:sz w:val="20"/>
          <w:szCs w:val="20"/>
        </w:rPr>
        <w:t>Życiorys</w:t>
      </w:r>
      <w:r w:rsidR="00995FE6" w:rsidRPr="00C57A8F">
        <w:rPr>
          <w:rFonts w:ascii="Arial" w:hAnsi="Arial" w:cs="Arial"/>
          <w:sz w:val="20"/>
          <w:szCs w:val="20"/>
        </w:rPr>
        <w:t xml:space="preserve"> oferenta</w:t>
      </w:r>
    </w:p>
    <w:p w14:paraId="161C3893" w14:textId="77777777" w:rsidR="00995FE6" w:rsidRPr="00C57A8F" w:rsidRDefault="00B36D4D" w:rsidP="002F36C7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C57A8F">
        <w:rPr>
          <w:rFonts w:ascii="Arial" w:hAnsi="Arial" w:cs="Arial"/>
          <w:sz w:val="20"/>
          <w:szCs w:val="20"/>
        </w:rPr>
        <w:t>3</w:t>
      </w:r>
      <w:r w:rsidR="00995FE6" w:rsidRPr="00C57A8F">
        <w:rPr>
          <w:rFonts w:ascii="Arial" w:hAnsi="Arial" w:cs="Arial"/>
          <w:sz w:val="20"/>
          <w:szCs w:val="20"/>
        </w:rPr>
        <w:t xml:space="preserve">. </w:t>
      </w:r>
      <w:r w:rsidR="00211DD7" w:rsidRPr="00C57A8F">
        <w:rPr>
          <w:rFonts w:ascii="Arial" w:hAnsi="Arial" w:cs="Arial"/>
          <w:sz w:val="20"/>
          <w:szCs w:val="20"/>
        </w:rPr>
        <w:t>Wykaz doświadczenia</w:t>
      </w:r>
      <w:r w:rsidR="00995FE6" w:rsidRPr="00C57A8F">
        <w:rPr>
          <w:rFonts w:ascii="Arial" w:hAnsi="Arial" w:cs="Arial"/>
          <w:sz w:val="20"/>
          <w:szCs w:val="20"/>
        </w:rPr>
        <w:t xml:space="preserve"> </w:t>
      </w:r>
    </w:p>
    <w:p w14:paraId="53B31F8A" w14:textId="77777777" w:rsidR="00066AF0" w:rsidRPr="00C57A8F" w:rsidRDefault="00F341AB" w:rsidP="00DA1A7B">
      <w:pPr>
        <w:pStyle w:val="Akapitzlist"/>
        <w:spacing w:after="12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C57A8F">
        <w:rPr>
          <w:rFonts w:ascii="Arial" w:hAnsi="Arial" w:cs="Arial"/>
          <w:sz w:val="20"/>
          <w:szCs w:val="20"/>
        </w:rPr>
        <w:t xml:space="preserve">4. </w:t>
      </w:r>
      <w:r w:rsidR="00383850" w:rsidRPr="00C57A8F">
        <w:rPr>
          <w:rFonts w:ascii="Arial" w:hAnsi="Arial" w:cs="Arial"/>
          <w:sz w:val="20"/>
          <w:szCs w:val="20"/>
        </w:rPr>
        <w:t>O</w:t>
      </w:r>
      <w:r w:rsidRPr="00C57A8F">
        <w:rPr>
          <w:rFonts w:ascii="Arial" w:hAnsi="Arial" w:cs="Arial"/>
          <w:sz w:val="20"/>
          <w:szCs w:val="20"/>
        </w:rPr>
        <w:t xml:space="preserve">świadczenie </w:t>
      </w:r>
      <w:r w:rsidR="00211DD7" w:rsidRPr="00C57A8F">
        <w:rPr>
          <w:rFonts w:ascii="Arial" w:hAnsi="Arial" w:cs="Arial"/>
          <w:sz w:val="20"/>
          <w:szCs w:val="20"/>
        </w:rPr>
        <w:t>oferenta (trenera) o gotowości świadczenia usług w projekcie.</w:t>
      </w:r>
    </w:p>
    <w:p w14:paraId="19CDDD8F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9B9640F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8405444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46ED6CC0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D71D67F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333E8A53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14D50DF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E242FC4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D4920E3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97F69AA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48055BA3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099593E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6015339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5BE29848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EF8F58C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4FF0CB35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3B097CE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8BC94BA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45A263B5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1D8032E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56FEA8D1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29F411C" w14:textId="77777777" w:rsidR="0015746F" w:rsidRPr="00C57A8F" w:rsidRDefault="0015746F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329177DC" w14:textId="77777777" w:rsidR="0015746F" w:rsidRPr="00C57A8F" w:rsidRDefault="0015746F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1AFFE9B" w14:textId="77777777" w:rsidR="0015746F" w:rsidRPr="00C57A8F" w:rsidRDefault="0015746F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7C735F6" w14:textId="77777777" w:rsidR="0015746F" w:rsidRPr="00C57A8F" w:rsidRDefault="0015746F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06DD3F1" w14:textId="77777777" w:rsidR="0015746F" w:rsidRPr="00C57A8F" w:rsidRDefault="0015746F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30689985" w14:textId="77777777" w:rsidR="0015746F" w:rsidRPr="00C57A8F" w:rsidRDefault="0015746F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37D65C68" w14:textId="77777777" w:rsidR="00DA1A7B" w:rsidRPr="00C57A8F" w:rsidRDefault="00DA1A7B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35A3DA7F" w14:textId="77777777" w:rsidR="0015746F" w:rsidRPr="00C57A8F" w:rsidRDefault="0015746F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A02165F" w14:textId="77777777" w:rsidR="00066AF0" w:rsidRPr="00C57A8F" w:rsidRDefault="00066AF0" w:rsidP="00066AF0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sectPr w:rsidR="00066AF0" w:rsidRPr="00C57A8F" w:rsidSect="007075C1">
      <w:headerReference w:type="default" r:id="rId10"/>
      <w:footerReference w:type="default" r:id="rId11"/>
      <w:footerReference w:type="first" r:id="rId12"/>
      <w:pgSz w:w="11906" w:h="16838"/>
      <w:pgMar w:top="1135" w:right="1361" w:bottom="1418" w:left="1361" w:header="709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C6BD3" w14:textId="77777777" w:rsidR="00C57A8F" w:rsidRDefault="00C57A8F" w:rsidP="00A979F7">
      <w:pPr>
        <w:spacing w:after="0" w:line="240" w:lineRule="auto"/>
      </w:pPr>
      <w:r>
        <w:separator/>
      </w:r>
    </w:p>
  </w:endnote>
  <w:endnote w:type="continuationSeparator" w:id="0">
    <w:p w14:paraId="24CAD51E" w14:textId="77777777" w:rsidR="00C57A8F" w:rsidRDefault="00C57A8F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TE1BD06C0t00"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764855E" w14:textId="77777777" w:rsidR="00C57A8F" w:rsidRDefault="00C57A8F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val="en-US" w:eastAsia="pl-PL"/>
      </w:rPr>
      <w:drawing>
        <wp:inline distT="0" distB="0" distL="0" distR="0" wp14:anchorId="77AB751B" wp14:editId="07B88991">
          <wp:extent cx="667265" cy="48831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21" cy="49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D44BC" w14:textId="77777777" w:rsidR="00C57A8F" w:rsidRDefault="00C57A8F">
    <w:pPr>
      <w:pStyle w:val="Stopka"/>
    </w:pPr>
    <w:r>
      <w:rPr>
        <w:noProof/>
        <w:lang w:eastAsia="pl-PL"/>
      </w:rPr>
      <w:pict w14:anchorId="4D8243C9">
        <v:shapetype id="_x0000_t202" coordsize="21600,21600" o:spt="202" path="m0,0l0,21600,21600,21600,21600,0xe">
          <v:stroke joinstyle="miter"/>
          <v:path gradientshapeok="t" o:connecttype="rect"/>
        </v:shapetype>
        <v:shape id="Pole tekstowe 1" o:spid="_x0000_s69636" type="#_x0000_t202" style="position:absolute;margin-left:754.4pt;margin-top:0;width:118.8pt;height:30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" filled="f" stroked="f" strokeweight=".5pt">
          <v:path arrowok="t"/>
          <v:textbox style="mso-fit-shape-to-text:t">
            <w:txbxContent>
              <w:p w14:paraId="6A5E3936" w14:textId="77777777" w:rsidR="00C57A8F" w:rsidRDefault="00C57A8F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D05EFA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3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color w:val="4F81BD" w:themeColor="accent1"/>
        <w:lang w:eastAsia="pl-PL"/>
      </w:rPr>
      <w:pict w14:anchorId="196F5422">
        <v:rect id="Prostokąt 2" o:spid="_x0000_s69635" style="position:absolute;margin-left:0;margin-top:0;width:459.2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8B0B0D" w14:textId="77777777" w:rsidR="00C57A8F" w:rsidRDefault="00C57A8F">
    <w:pPr>
      <w:pStyle w:val="Stopka"/>
      <w:rPr>
        <w:color w:val="000000" w:themeColor="text1"/>
        <w:sz w:val="24"/>
        <w:szCs w:val="24"/>
      </w:rPr>
    </w:pPr>
    <w:r>
      <w:rPr>
        <w:noProof/>
        <w:color w:val="000000" w:themeColor="text1"/>
        <w:sz w:val="24"/>
        <w:szCs w:val="24"/>
        <w:lang w:val="en-US" w:eastAsia="pl-PL"/>
      </w:rPr>
      <w:drawing>
        <wp:inline distT="0" distB="0" distL="0" distR="0" wp14:anchorId="5EFB5538" wp14:editId="6B014060">
          <wp:extent cx="749643" cy="54859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w logotyp podstawowy 300dpi 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7" cy="549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3D2AF" w14:textId="77777777" w:rsidR="00C57A8F" w:rsidRDefault="00C57A8F">
    <w:pPr>
      <w:pStyle w:val="Stopka"/>
    </w:pPr>
    <w:r>
      <w:rPr>
        <w:noProof/>
        <w:lang w:eastAsia="pl-PL"/>
      </w:rPr>
      <w:pict w14:anchorId="2A0F8675">
        <v:shapetype id="_x0000_t202" coordsize="21600,21600" o:spt="202" path="m0,0l0,21600,21600,21600,21600,0xe">
          <v:stroke joinstyle="miter"/>
          <v:path gradientshapeok="t" o:connecttype="rect"/>
        </v:shapetype>
        <v:shape id="Pole tekstowe 56" o:spid="_x0000_s69634" type="#_x0000_t202" style="position:absolute;margin-left:754.4pt;margin-top:0;width:118.8pt;height:30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" filled="f" stroked="f" strokeweight=".5pt">
          <v:path arrowok="t"/>
          <v:textbox style="mso-fit-shape-to-text:t">
            <w:txbxContent>
              <w:p w14:paraId="2D806F46" w14:textId="77777777" w:rsidR="00C57A8F" w:rsidRDefault="00C57A8F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D05EFA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1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color w:val="4F81BD" w:themeColor="accent1"/>
        <w:lang w:eastAsia="pl-PL"/>
      </w:rPr>
      <w:pict w14:anchorId="30A5F96B">
        <v:rect id="Prostokąt 58" o:spid="_x0000_s69633" style="position:absolute;margin-left:0;margin-top:0;width:459.2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AF60C" w14:textId="77777777" w:rsidR="00C57A8F" w:rsidRDefault="00C57A8F" w:rsidP="00A979F7">
      <w:pPr>
        <w:spacing w:after="0" w:line="240" w:lineRule="auto"/>
      </w:pPr>
      <w:r>
        <w:separator/>
      </w:r>
    </w:p>
  </w:footnote>
  <w:footnote w:type="continuationSeparator" w:id="0">
    <w:p w14:paraId="10EED25A" w14:textId="77777777" w:rsidR="00C57A8F" w:rsidRDefault="00C57A8F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E6B470" w14:textId="77777777" w:rsidR="00C57A8F" w:rsidRDefault="00C57A8F" w:rsidP="009F4EBF">
    <w:pPr>
      <w:pStyle w:val="Nagwek"/>
    </w:pPr>
  </w:p>
  <w:p w14:paraId="2CA4E33D" w14:textId="77777777" w:rsidR="00C57A8F" w:rsidRDefault="00C57A8F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4CD5"/>
    <w:multiLevelType w:val="hybridMultilevel"/>
    <w:tmpl w:val="F4E6B590"/>
    <w:lvl w:ilvl="0" w:tplc="14E6F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9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A0E2129"/>
    <w:multiLevelType w:val="hybridMultilevel"/>
    <w:tmpl w:val="B2A4CCF0"/>
    <w:lvl w:ilvl="0" w:tplc="4DD0A95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DD4B25"/>
    <w:multiLevelType w:val="hybridMultilevel"/>
    <w:tmpl w:val="2B40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04854B0"/>
    <w:multiLevelType w:val="hybridMultilevel"/>
    <w:tmpl w:val="2E443BB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A28016E"/>
    <w:multiLevelType w:val="hybridMultilevel"/>
    <w:tmpl w:val="A27ACDCE"/>
    <w:lvl w:ilvl="0" w:tplc="5DF285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015F98"/>
    <w:multiLevelType w:val="hybridMultilevel"/>
    <w:tmpl w:val="1D70A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62D1F"/>
    <w:multiLevelType w:val="hybridMultilevel"/>
    <w:tmpl w:val="421A7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037E0"/>
    <w:multiLevelType w:val="hybridMultilevel"/>
    <w:tmpl w:val="D166C8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527DA0"/>
    <w:multiLevelType w:val="hybridMultilevel"/>
    <w:tmpl w:val="A6A46A5A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6528359C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F1C59"/>
    <w:multiLevelType w:val="hybridMultilevel"/>
    <w:tmpl w:val="D4C4EF0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C4399"/>
    <w:multiLevelType w:val="hybridMultilevel"/>
    <w:tmpl w:val="EC483FC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8"/>
  </w:num>
  <w:num w:numId="4">
    <w:abstractNumId w:val="30"/>
  </w:num>
  <w:num w:numId="5">
    <w:abstractNumId w:val="16"/>
  </w:num>
  <w:num w:numId="6">
    <w:abstractNumId w:val="6"/>
  </w:num>
  <w:num w:numId="7">
    <w:abstractNumId w:val="35"/>
  </w:num>
  <w:num w:numId="8">
    <w:abstractNumId w:val="8"/>
  </w:num>
  <w:num w:numId="9">
    <w:abstractNumId w:val="37"/>
  </w:num>
  <w:num w:numId="10">
    <w:abstractNumId w:val="3"/>
  </w:num>
  <w:num w:numId="11">
    <w:abstractNumId w:val="23"/>
  </w:num>
  <w:num w:numId="12">
    <w:abstractNumId w:val="7"/>
  </w:num>
  <w:num w:numId="13">
    <w:abstractNumId w:val="38"/>
  </w:num>
  <w:num w:numId="14">
    <w:abstractNumId w:val="33"/>
  </w:num>
  <w:num w:numId="15">
    <w:abstractNumId w:val="40"/>
  </w:num>
  <w:num w:numId="16">
    <w:abstractNumId w:val="22"/>
  </w:num>
  <w:num w:numId="17">
    <w:abstractNumId w:val="19"/>
  </w:num>
  <w:num w:numId="18">
    <w:abstractNumId w:val="17"/>
  </w:num>
  <w:num w:numId="19">
    <w:abstractNumId w:val="36"/>
  </w:num>
  <w:num w:numId="20">
    <w:abstractNumId w:val="2"/>
  </w:num>
  <w:num w:numId="21">
    <w:abstractNumId w:val="26"/>
  </w:num>
  <w:num w:numId="22">
    <w:abstractNumId w:val="15"/>
  </w:num>
  <w:num w:numId="23">
    <w:abstractNumId w:val="11"/>
  </w:num>
  <w:num w:numId="24">
    <w:abstractNumId w:val="1"/>
  </w:num>
  <w:num w:numId="25">
    <w:abstractNumId w:val="9"/>
  </w:num>
  <w:num w:numId="26">
    <w:abstractNumId w:val="24"/>
  </w:num>
  <w:num w:numId="27">
    <w:abstractNumId w:val="20"/>
  </w:num>
  <w:num w:numId="28">
    <w:abstractNumId w:val="12"/>
  </w:num>
  <w:num w:numId="29">
    <w:abstractNumId w:val="10"/>
  </w:num>
  <w:num w:numId="30">
    <w:abstractNumId w:val="5"/>
  </w:num>
  <w:num w:numId="31">
    <w:abstractNumId w:val="6"/>
  </w:num>
  <w:num w:numId="32">
    <w:abstractNumId w:val="25"/>
  </w:num>
  <w:num w:numId="33">
    <w:abstractNumId w:val="21"/>
  </w:num>
  <w:num w:numId="34">
    <w:abstractNumId w:val="13"/>
  </w:num>
  <w:num w:numId="35">
    <w:abstractNumId w:val="31"/>
  </w:num>
  <w:num w:numId="36">
    <w:abstractNumId w:val="39"/>
  </w:num>
  <w:num w:numId="37">
    <w:abstractNumId w:val="34"/>
  </w:num>
  <w:num w:numId="38">
    <w:abstractNumId w:val="14"/>
  </w:num>
  <w:num w:numId="39">
    <w:abstractNumId w:val="4"/>
  </w:num>
  <w:num w:numId="40">
    <w:abstractNumId w:val="27"/>
  </w:num>
  <w:num w:numId="41">
    <w:abstractNumId w:val="29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hdrShapeDefaults>
    <o:shapedefaults v:ext="edit" spidmax="69641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9F7"/>
    <w:rsid w:val="00020A59"/>
    <w:rsid w:val="00023518"/>
    <w:rsid w:val="00027B04"/>
    <w:rsid w:val="00031050"/>
    <w:rsid w:val="000314E4"/>
    <w:rsid w:val="00031C3E"/>
    <w:rsid w:val="000337B5"/>
    <w:rsid w:val="00055DA5"/>
    <w:rsid w:val="00061354"/>
    <w:rsid w:val="00066261"/>
    <w:rsid w:val="00066AF0"/>
    <w:rsid w:val="00071BFA"/>
    <w:rsid w:val="00073946"/>
    <w:rsid w:val="0008441A"/>
    <w:rsid w:val="00096FD7"/>
    <w:rsid w:val="000A4C32"/>
    <w:rsid w:val="000A55E2"/>
    <w:rsid w:val="000A6E40"/>
    <w:rsid w:val="000B2729"/>
    <w:rsid w:val="000B34E5"/>
    <w:rsid w:val="000B5DEA"/>
    <w:rsid w:val="000B64CF"/>
    <w:rsid w:val="000B6A0C"/>
    <w:rsid w:val="000C2C2A"/>
    <w:rsid w:val="000C49CD"/>
    <w:rsid w:val="000E3513"/>
    <w:rsid w:val="00101F3F"/>
    <w:rsid w:val="00106E45"/>
    <w:rsid w:val="00112947"/>
    <w:rsid w:val="00112B32"/>
    <w:rsid w:val="00125357"/>
    <w:rsid w:val="00133B26"/>
    <w:rsid w:val="00134BC3"/>
    <w:rsid w:val="00137799"/>
    <w:rsid w:val="0015746F"/>
    <w:rsid w:val="00162E39"/>
    <w:rsid w:val="00171BB3"/>
    <w:rsid w:val="00173686"/>
    <w:rsid w:val="00177A0D"/>
    <w:rsid w:val="001950F0"/>
    <w:rsid w:val="001A0FCB"/>
    <w:rsid w:val="001A5782"/>
    <w:rsid w:val="001C0391"/>
    <w:rsid w:val="001D48B1"/>
    <w:rsid w:val="001E581D"/>
    <w:rsid w:val="001E7134"/>
    <w:rsid w:val="0020229E"/>
    <w:rsid w:val="002066F0"/>
    <w:rsid w:val="00211DD7"/>
    <w:rsid w:val="00214381"/>
    <w:rsid w:val="00222656"/>
    <w:rsid w:val="00224A9C"/>
    <w:rsid w:val="0022669A"/>
    <w:rsid w:val="00242EB4"/>
    <w:rsid w:val="00243712"/>
    <w:rsid w:val="00246C52"/>
    <w:rsid w:val="002540E1"/>
    <w:rsid w:val="002575EE"/>
    <w:rsid w:val="0026358A"/>
    <w:rsid w:val="00270961"/>
    <w:rsid w:val="00274A26"/>
    <w:rsid w:val="00282CD3"/>
    <w:rsid w:val="00284BCD"/>
    <w:rsid w:val="002900A5"/>
    <w:rsid w:val="002913DE"/>
    <w:rsid w:val="00292BCE"/>
    <w:rsid w:val="002930F8"/>
    <w:rsid w:val="002A0D07"/>
    <w:rsid w:val="002B738C"/>
    <w:rsid w:val="002C3272"/>
    <w:rsid w:val="002D779A"/>
    <w:rsid w:val="002E00C6"/>
    <w:rsid w:val="002E7BFD"/>
    <w:rsid w:val="002F36C7"/>
    <w:rsid w:val="002F736C"/>
    <w:rsid w:val="002F7ED9"/>
    <w:rsid w:val="0030797E"/>
    <w:rsid w:val="00311532"/>
    <w:rsid w:val="003122FE"/>
    <w:rsid w:val="00313C92"/>
    <w:rsid w:val="00320056"/>
    <w:rsid w:val="00326FA0"/>
    <w:rsid w:val="003317F5"/>
    <w:rsid w:val="00332506"/>
    <w:rsid w:val="003351C3"/>
    <w:rsid w:val="0034122B"/>
    <w:rsid w:val="00344111"/>
    <w:rsid w:val="00362D65"/>
    <w:rsid w:val="00362E6D"/>
    <w:rsid w:val="00367F09"/>
    <w:rsid w:val="00371340"/>
    <w:rsid w:val="003756F7"/>
    <w:rsid w:val="0037772E"/>
    <w:rsid w:val="00383850"/>
    <w:rsid w:val="00386B36"/>
    <w:rsid w:val="00387D19"/>
    <w:rsid w:val="00393826"/>
    <w:rsid w:val="0039483B"/>
    <w:rsid w:val="003A0F9F"/>
    <w:rsid w:val="003A6CC8"/>
    <w:rsid w:val="003B0792"/>
    <w:rsid w:val="003B0BD2"/>
    <w:rsid w:val="003B190A"/>
    <w:rsid w:val="003B23A0"/>
    <w:rsid w:val="003C1839"/>
    <w:rsid w:val="003C5BA3"/>
    <w:rsid w:val="003D5AD1"/>
    <w:rsid w:val="003D7AC2"/>
    <w:rsid w:val="003E107D"/>
    <w:rsid w:val="003F164A"/>
    <w:rsid w:val="0040069F"/>
    <w:rsid w:val="004047CA"/>
    <w:rsid w:val="00416211"/>
    <w:rsid w:val="004228EF"/>
    <w:rsid w:val="00422915"/>
    <w:rsid w:val="0045143F"/>
    <w:rsid w:val="00454234"/>
    <w:rsid w:val="00454CB4"/>
    <w:rsid w:val="004609A4"/>
    <w:rsid w:val="00465AEA"/>
    <w:rsid w:val="004760B8"/>
    <w:rsid w:val="00482815"/>
    <w:rsid w:val="004B56A9"/>
    <w:rsid w:val="004C1CCC"/>
    <w:rsid w:val="004C25F5"/>
    <w:rsid w:val="00511EF4"/>
    <w:rsid w:val="005178FF"/>
    <w:rsid w:val="0052162F"/>
    <w:rsid w:val="00543283"/>
    <w:rsid w:val="00546A88"/>
    <w:rsid w:val="005477E4"/>
    <w:rsid w:val="005478E8"/>
    <w:rsid w:val="005536B7"/>
    <w:rsid w:val="0055747E"/>
    <w:rsid w:val="00563EED"/>
    <w:rsid w:val="00567B72"/>
    <w:rsid w:val="0058125C"/>
    <w:rsid w:val="00584E3E"/>
    <w:rsid w:val="00585791"/>
    <w:rsid w:val="005A0342"/>
    <w:rsid w:val="005B1710"/>
    <w:rsid w:val="005C178A"/>
    <w:rsid w:val="005D1A80"/>
    <w:rsid w:val="005E183E"/>
    <w:rsid w:val="005E3846"/>
    <w:rsid w:val="005E548C"/>
    <w:rsid w:val="005E7DA6"/>
    <w:rsid w:val="005F51C1"/>
    <w:rsid w:val="00606773"/>
    <w:rsid w:val="00611049"/>
    <w:rsid w:val="00613DF0"/>
    <w:rsid w:val="00625802"/>
    <w:rsid w:val="00627C83"/>
    <w:rsid w:val="00653561"/>
    <w:rsid w:val="0065559E"/>
    <w:rsid w:val="00661B41"/>
    <w:rsid w:val="00663C97"/>
    <w:rsid w:val="00675165"/>
    <w:rsid w:val="00676E3A"/>
    <w:rsid w:val="006857E2"/>
    <w:rsid w:val="0069498E"/>
    <w:rsid w:val="006955CB"/>
    <w:rsid w:val="006968FA"/>
    <w:rsid w:val="006A2495"/>
    <w:rsid w:val="006B5C1D"/>
    <w:rsid w:val="006B60A9"/>
    <w:rsid w:val="006C027E"/>
    <w:rsid w:val="006C2D76"/>
    <w:rsid w:val="006C312D"/>
    <w:rsid w:val="006C399E"/>
    <w:rsid w:val="006E7359"/>
    <w:rsid w:val="006F14DC"/>
    <w:rsid w:val="00703B0B"/>
    <w:rsid w:val="007075C1"/>
    <w:rsid w:val="00725DE6"/>
    <w:rsid w:val="007312B1"/>
    <w:rsid w:val="00733159"/>
    <w:rsid w:val="00733E73"/>
    <w:rsid w:val="00745654"/>
    <w:rsid w:val="00746DD7"/>
    <w:rsid w:val="0075181F"/>
    <w:rsid w:val="007532FA"/>
    <w:rsid w:val="007547A2"/>
    <w:rsid w:val="0076307A"/>
    <w:rsid w:val="00764040"/>
    <w:rsid w:val="0077385A"/>
    <w:rsid w:val="00781D7C"/>
    <w:rsid w:val="0078435D"/>
    <w:rsid w:val="0079052A"/>
    <w:rsid w:val="007C715E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37211"/>
    <w:rsid w:val="00841078"/>
    <w:rsid w:val="008411A4"/>
    <w:rsid w:val="00863111"/>
    <w:rsid w:val="00872BE4"/>
    <w:rsid w:val="00877368"/>
    <w:rsid w:val="00880F9D"/>
    <w:rsid w:val="00883357"/>
    <w:rsid w:val="00887110"/>
    <w:rsid w:val="008913E0"/>
    <w:rsid w:val="008975E1"/>
    <w:rsid w:val="008A258A"/>
    <w:rsid w:val="008A4B74"/>
    <w:rsid w:val="008A4DE0"/>
    <w:rsid w:val="008B244B"/>
    <w:rsid w:val="008B4DC5"/>
    <w:rsid w:val="008B4E6E"/>
    <w:rsid w:val="008D5C3D"/>
    <w:rsid w:val="008E674E"/>
    <w:rsid w:val="008F3097"/>
    <w:rsid w:val="008F4BDF"/>
    <w:rsid w:val="00910AE1"/>
    <w:rsid w:val="00911A73"/>
    <w:rsid w:val="009162B0"/>
    <w:rsid w:val="009179B8"/>
    <w:rsid w:val="00920A9B"/>
    <w:rsid w:val="00921CFE"/>
    <w:rsid w:val="009255C6"/>
    <w:rsid w:val="0092607F"/>
    <w:rsid w:val="009279A3"/>
    <w:rsid w:val="00930EEE"/>
    <w:rsid w:val="00933316"/>
    <w:rsid w:val="00937E48"/>
    <w:rsid w:val="00943336"/>
    <w:rsid w:val="00946AAC"/>
    <w:rsid w:val="009714C6"/>
    <w:rsid w:val="00975608"/>
    <w:rsid w:val="00995ADE"/>
    <w:rsid w:val="00995FE6"/>
    <w:rsid w:val="009B046B"/>
    <w:rsid w:val="009B2EDB"/>
    <w:rsid w:val="009B447E"/>
    <w:rsid w:val="009C54EA"/>
    <w:rsid w:val="009D14C1"/>
    <w:rsid w:val="009D602B"/>
    <w:rsid w:val="009F4EBF"/>
    <w:rsid w:val="009F7F7B"/>
    <w:rsid w:val="00A10627"/>
    <w:rsid w:val="00A10919"/>
    <w:rsid w:val="00A11449"/>
    <w:rsid w:val="00A15AB4"/>
    <w:rsid w:val="00A1713F"/>
    <w:rsid w:val="00A2146E"/>
    <w:rsid w:val="00A25D51"/>
    <w:rsid w:val="00A70597"/>
    <w:rsid w:val="00A75EEA"/>
    <w:rsid w:val="00A9102B"/>
    <w:rsid w:val="00A979F7"/>
    <w:rsid w:val="00AA0E05"/>
    <w:rsid w:val="00AB022C"/>
    <w:rsid w:val="00AB66FE"/>
    <w:rsid w:val="00AD12B7"/>
    <w:rsid w:val="00AD3D8E"/>
    <w:rsid w:val="00AE7240"/>
    <w:rsid w:val="00B033B6"/>
    <w:rsid w:val="00B04F36"/>
    <w:rsid w:val="00B16E8D"/>
    <w:rsid w:val="00B17C0C"/>
    <w:rsid w:val="00B22B88"/>
    <w:rsid w:val="00B33222"/>
    <w:rsid w:val="00B35D6D"/>
    <w:rsid w:val="00B36D4D"/>
    <w:rsid w:val="00B4014C"/>
    <w:rsid w:val="00B46F19"/>
    <w:rsid w:val="00B47D0B"/>
    <w:rsid w:val="00B77403"/>
    <w:rsid w:val="00B802CA"/>
    <w:rsid w:val="00B866A8"/>
    <w:rsid w:val="00B96CA2"/>
    <w:rsid w:val="00BA4776"/>
    <w:rsid w:val="00BA56E5"/>
    <w:rsid w:val="00BA6A21"/>
    <w:rsid w:val="00BB7BDF"/>
    <w:rsid w:val="00BD35AA"/>
    <w:rsid w:val="00BE525D"/>
    <w:rsid w:val="00BF61C9"/>
    <w:rsid w:val="00C1586A"/>
    <w:rsid w:val="00C17EC3"/>
    <w:rsid w:val="00C41A8A"/>
    <w:rsid w:val="00C52C5F"/>
    <w:rsid w:val="00C55F42"/>
    <w:rsid w:val="00C57A8F"/>
    <w:rsid w:val="00C642F0"/>
    <w:rsid w:val="00C70348"/>
    <w:rsid w:val="00C83E59"/>
    <w:rsid w:val="00C86C2B"/>
    <w:rsid w:val="00C90453"/>
    <w:rsid w:val="00C9705A"/>
    <w:rsid w:val="00CA60A2"/>
    <w:rsid w:val="00CA7600"/>
    <w:rsid w:val="00CB4A8B"/>
    <w:rsid w:val="00CC7F41"/>
    <w:rsid w:val="00CD0650"/>
    <w:rsid w:val="00CD21FD"/>
    <w:rsid w:val="00CD25AB"/>
    <w:rsid w:val="00CD2F9D"/>
    <w:rsid w:val="00CD554C"/>
    <w:rsid w:val="00CD6888"/>
    <w:rsid w:val="00CD6AEF"/>
    <w:rsid w:val="00CD713A"/>
    <w:rsid w:val="00CE59D0"/>
    <w:rsid w:val="00CF0E98"/>
    <w:rsid w:val="00D02D95"/>
    <w:rsid w:val="00D05EFA"/>
    <w:rsid w:val="00D12568"/>
    <w:rsid w:val="00D13F3C"/>
    <w:rsid w:val="00D146D9"/>
    <w:rsid w:val="00D166E8"/>
    <w:rsid w:val="00D23E60"/>
    <w:rsid w:val="00D257D7"/>
    <w:rsid w:val="00D435A5"/>
    <w:rsid w:val="00D51611"/>
    <w:rsid w:val="00D53309"/>
    <w:rsid w:val="00D93895"/>
    <w:rsid w:val="00D97614"/>
    <w:rsid w:val="00DA1A7B"/>
    <w:rsid w:val="00DA6CF8"/>
    <w:rsid w:val="00DA7ECF"/>
    <w:rsid w:val="00DB50D5"/>
    <w:rsid w:val="00DC472F"/>
    <w:rsid w:val="00DC7E6D"/>
    <w:rsid w:val="00DD1051"/>
    <w:rsid w:val="00DE28D9"/>
    <w:rsid w:val="00DE34D3"/>
    <w:rsid w:val="00DF3D7D"/>
    <w:rsid w:val="00E10AB1"/>
    <w:rsid w:val="00E235A8"/>
    <w:rsid w:val="00E35661"/>
    <w:rsid w:val="00E403EC"/>
    <w:rsid w:val="00E41A50"/>
    <w:rsid w:val="00E55E6D"/>
    <w:rsid w:val="00E64AA7"/>
    <w:rsid w:val="00E66E75"/>
    <w:rsid w:val="00E71A9F"/>
    <w:rsid w:val="00E74A92"/>
    <w:rsid w:val="00E74E3B"/>
    <w:rsid w:val="00E8175F"/>
    <w:rsid w:val="00EA7314"/>
    <w:rsid w:val="00EB0661"/>
    <w:rsid w:val="00EC4809"/>
    <w:rsid w:val="00ED0317"/>
    <w:rsid w:val="00ED6576"/>
    <w:rsid w:val="00EF1733"/>
    <w:rsid w:val="00EF3D3F"/>
    <w:rsid w:val="00F03D5C"/>
    <w:rsid w:val="00F211CF"/>
    <w:rsid w:val="00F21F3F"/>
    <w:rsid w:val="00F245C3"/>
    <w:rsid w:val="00F2703F"/>
    <w:rsid w:val="00F341AB"/>
    <w:rsid w:val="00F35D78"/>
    <w:rsid w:val="00F44299"/>
    <w:rsid w:val="00F5758B"/>
    <w:rsid w:val="00F71D7C"/>
    <w:rsid w:val="00F772ED"/>
    <w:rsid w:val="00F83962"/>
    <w:rsid w:val="00F85DED"/>
    <w:rsid w:val="00FA757C"/>
    <w:rsid w:val="00FB097A"/>
    <w:rsid w:val="00FB2572"/>
    <w:rsid w:val="00FD1034"/>
    <w:rsid w:val="00FD1F4C"/>
    <w:rsid w:val="00FD261A"/>
    <w:rsid w:val="00FD5F06"/>
    <w:rsid w:val="00FE19B8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41"/>
    <o:shapelayout v:ext="edit">
      <o:idmap v:ext="edit" data="1"/>
    </o:shapelayout>
  </w:shapeDefaults>
  <w:decimalSymbol w:val=","/>
  <w:listSeparator w:val=";"/>
  <w14:docId w14:val="21DDFA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Siatkatabeli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066AF0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rsid w:val="00066AF0"/>
    <w:rPr>
      <w:rFonts w:ascii="Times New Roman" w:eastAsia="Times New Roman" w:hAnsi="Times New Roman"/>
      <w:b/>
      <w:bCs/>
      <w:sz w:val="48"/>
      <w:szCs w:val="4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Siatkatabeli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5747E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5747E"/>
    <w:rPr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1A0FC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40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403EC"/>
    <w:rPr>
      <w:rFonts w:ascii="Courier New" w:eastAsia="Times New Roman" w:hAnsi="Courier New" w:cs="Courier New"/>
    </w:rPr>
  </w:style>
  <w:style w:type="paragraph" w:customStyle="1" w:styleId="3CBD5A742C28424DA5172AD252E32316">
    <w:name w:val="3CBD5A742C28424DA5172AD252E32316"/>
    <w:rsid w:val="00920A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3C5BA3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5BA3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4E58-76C8-3640-A02A-40AE29D0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1068</Words>
  <Characters>6498</Characters>
  <Application>Microsoft Macintosh Word</Application>
  <DocSecurity>0</DocSecurity>
  <Lines>162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Marcel Samecki</cp:lastModifiedBy>
  <cp:revision>21</cp:revision>
  <cp:lastPrinted>2016-01-19T12:01:00Z</cp:lastPrinted>
  <dcterms:created xsi:type="dcterms:W3CDTF">2016-05-17T09:58:00Z</dcterms:created>
  <dcterms:modified xsi:type="dcterms:W3CDTF">2016-05-18T18:08:00Z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