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9"/>
        <w:gridCol w:w="4374"/>
        <w:gridCol w:w="2265"/>
      </w:tblGrid>
      <w:tr w:rsidR="00590C35" w:rsidRPr="00DE168F" w:rsidTr="00966AE0">
        <w:tc>
          <w:tcPr>
            <w:tcW w:w="2660" w:type="dxa"/>
          </w:tcPr>
          <w:p w:rsidR="00590C35" w:rsidRPr="00DE168F" w:rsidRDefault="00590C35" w:rsidP="00590C35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E168F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590C35" w:rsidRPr="00DE168F" w:rsidRDefault="00590C35" w:rsidP="00590C3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E168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590C35" w:rsidRPr="00DE168F" w:rsidRDefault="00121130" w:rsidP="00590C3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E168F">
              <w:rPr>
                <w:rFonts w:ascii="Arial" w:hAnsi="Arial" w:cs="Arial"/>
                <w:b/>
              </w:rPr>
              <w:t>N</w:t>
            </w:r>
            <w:r w:rsidR="00590C35" w:rsidRPr="00DE168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12/BZP/IZS/2019</w:t>
            </w:r>
          </w:p>
        </w:tc>
      </w:tr>
    </w:tbl>
    <w:p w:rsidR="00590C35" w:rsidRPr="00DE168F" w:rsidRDefault="00590C35" w:rsidP="00590C35">
      <w:pPr>
        <w:jc w:val="center"/>
        <w:rPr>
          <w:rFonts w:ascii="Arial" w:eastAsia="Calibri" w:hAnsi="Arial" w:cs="Arial"/>
          <w:sz w:val="20"/>
          <w:szCs w:val="20"/>
        </w:rPr>
      </w:pPr>
    </w:p>
    <w:p w:rsidR="00590C35" w:rsidRPr="00DE168F" w:rsidRDefault="00590C35" w:rsidP="00590C35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DE168F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590C35" w:rsidRPr="00DE168F" w:rsidTr="00966AE0">
        <w:tc>
          <w:tcPr>
            <w:tcW w:w="3794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</w:rPr>
            </w:pPr>
            <w:r w:rsidRPr="00DE168F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90C35" w:rsidRPr="00DE168F" w:rsidTr="00966AE0">
        <w:tc>
          <w:tcPr>
            <w:tcW w:w="3794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</w:rPr>
            </w:pPr>
            <w:r w:rsidRPr="00DE168F">
              <w:rPr>
                <w:rFonts w:ascii="Arial" w:hAnsi="Arial" w:cs="Arial"/>
              </w:rPr>
              <w:t xml:space="preserve">Imię i nazwisko / Nazwa Wykonawcy: </w:t>
            </w:r>
            <w:r w:rsidRPr="00DE168F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90C35" w:rsidRPr="00DE168F" w:rsidTr="00966AE0">
        <w:tc>
          <w:tcPr>
            <w:tcW w:w="3794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</w:rPr>
            </w:pPr>
            <w:r w:rsidRPr="00DE168F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90C35" w:rsidRPr="00DE168F" w:rsidTr="00966AE0">
        <w:tc>
          <w:tcPr>
            <w:tcW w:w="3794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</w:rPr>
            </w:pPr>
            <w:r w:rsidRPr="00DE168F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90C35" w:rsidRPr="00DE168F" w:rsidTr="00966AE0">
        <w:tc>
          <w:tcPr>
            <w:tcW w:w="3794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E168F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E168F">
              <w:rPr>
                <w:rFonts w:ascii="Arial" w:hAnsi="Arial" w:cs="Arial"/>
                <w:lang w:val="en-GB"/>
              </w:rPr>
              <w:t xml:space="preserve"> e-mail: </w:t>
            </w:r>
            <w:r w:rsidRPr="00DE168F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590C35" w:rsidRPr="00DE168F" w:rsidTr="00966AE0">
        <w:tc>
          <w:tcPr>
            <w:tcW w:w="3794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E168F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E168F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590C35" w:rsidRPr="00DE168F" w:rsidRDefault="00590C35" w:rsidP="00590C3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590C35" w:rsidRPr="00DE168F" w:rsidRDefault="00590C35" w:rsidP="00590C35">
      <w:pPr>
        <w:spacing w:before="120" w:after="0"/>
        <w:ind w:right="339"/>
        <w:jc w:val="both"/>
        <w:rPr>
          <w:rFonts w:ascii="Arial" w:eastAsia="Calibri" w:hAnsi="Arial" w:cs="Arial"/>
          <w:b/>
        </w:rPr>
      </w:pPr>
      <w:r w:rsidRPr="00DE168F">
        <w:rPr>
          <w:rFonts w:ascii="Arial" w:eastAsia="Calibri" w:hAnsi="Arial" w:cs="Arial"/>
          <w:b/>
        </w:rPr>
        <w:t>Odpowiadając na zapytanie ofertowe przedstawiam poniżej ofertę wykonania usługi:</w:t>
      </w:r>
    </w:p>
    <w:p w:rsidR="00590C35" w:rsidRDefault="00590C35" w:rsidP="00590C35">
      <w:pPr>
        <w:spacing w:before="120" w:after="0" w:line="360" w:lineRule="auto"/>
        <w:ind w:right="339"/>
        <w:jc w:val="both"/>
        <w:rPr>
          <w:rFonts w:ascii="Arial" w:eastAsia="Calibri" w:hAnsi="Arial" w:cs="Arial"/>
        </w:rPr>
      </w:pPr>
      <w:r w:rsidRPr="00DE168F">
        <w:rPr>
          <w:rFonts w:ascii="Arial" w:eastAsia="Calibri" w:hAnsi="Arial" w:cs="Arial"/>
          <w:b/>
        </w:rPr>
        <w:t>Wynagrodzenie brutto</w:t>
      </w:r>
      <w:bookmarkStart w:id="0" w:name="_Ref529880689"/>
      <w:r w:rsidRPr="00DE168F">
        <w:rPr>
          <w:rFonts w:ascii="Arial" w:eastAsia="Calibri" w:hAnsi="Arial" w:cs="Arial"/>
          <w:b/>
          <w:vertAlign w:val="superscript"/>
        </w:rPr>
        <w:footnoteReference w:id="1"/>
      </w:r>
      <w:bookmarkEnd w:id="0"/>
      <w:r w:rsidRPr="00DE168F">
        <w:rPr>
          <w:rFonts w:ascii="Arial" w:eastAsia="Calibri" w:hAnsi="Arial" w:cs="Arial"/>
        </w:rPr>
        <w:t xml:space="preserve"> za realizację Zamówienia zgodnie z Zapytaniem Ofertowym </w:t>
      </w:r>
      <w:r w:rsidRPr="00DE168F">
        <w:rPr>
          <w:rFonts w:ascii="Arial" w:eastAsia="Calibri" w:hAnsi="Arial" w:cs="Arial"/>
        </w:rPr>
        <w:br/>
        <w:t>nr ………     , wynosi:</w:t>
      </w:r>
      <w:r w:rsidR="00F86D3B" w:rsidRPr="00DE168F">
        <w:rPr>
          <w:rFonts w:ascii="Arial" w:eastAsia="Calibri" w:hAnsi="Arial" w:cs="Arial"/>
        </w:rPr>
        <w:t xml:space="preserve"> ………………………</w:t>
      </w:r>
    </w:p>
    <w:tbl>
      <w:tblPr>
        <w:tblStyle w:val="Tabela-Siatka1"/>
        <w:tblW w:w="9606" w:type="dxa"/>
        <w:tblLayout w:type="fixed"/>
        <w:tblLook w:val="04A0" w:firstRow="1" w:lastRow="0" w:firstColumn="1" w:lastColumn="0" w:noHBand="0" w:noVBand="1"/>
      </w:tblPr>
      <w:tblGrid>
        <w:gridCol w:w="7196"/>
        <w:gridCol w:w="2127"/>
        <w:gridCol w:w="283"/>
      </w:tblGrid>
      <w:tr w:rsidR="00590C35" w:rsidRPr="00DE168F" w:rsidTr="009C0703">
        <w:trPr>
          <w:cantSplit/>
          <w:trHeight w:val="650"/>
        </w:trPr>
        <w:tc>
          <w:tcPr>
            <w:tcW w:w="7196" w:type="dxa"/>
            <w:vAlign w:val="center"/>
          </w:tcPr>
          <w:p w:rsidR="00590C35" w:rsidRPr="00DE168F" w:rsidRDefault="00590C35" w:rsidP="00590C35">
            <w:pPr>
              <w:ind w:right="339"/>
              <w:jc w:val="center"/>
              <w:rPr>
                <w:rFonts w:ascii="Arial" w:hAnsi="Arial" w:cs="Arial"/>
              </w:rPr>
            </w:pPr>
            <w:r w:rsidRPr="00DE168F">
              <w:rPr>
                <w:rFonts w:ascii="Arial" w:hAnsi="Arial" w:cs="Arial"/>
              </w:rPr>
              <w:t>Przedmiot zamówienia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90C35" w:rsidRPr="00DE168F" w:rsidRDefault="00590C35" w:rsidP="00590C35">
            <w:pPr>
              <w:ind w:left="113" w:right="33"/>
              <w:jc w:val="center"/>
              <w:rPr>
                <w:rFonts w:ascii="Arial" w:hAnsi="Arial" w:cs="Arial"/>
              </w:rPr>
            </w:pPr>
            <w:r w:rsidRPr="00DE168F">
              <w:rPr>
                <w:rFonts w:ascii="Arial" w:hAnsi="Arial" w:cs="Arial"/>
              </w:rPr>
              <w:t xml:space="preserve">Cena brutto </w:t>
            </w:r>
            <w:r w:rsidRPr="00DE168F">
              <w:rPr>
                <w:rFonts w:ascii="Arial" w:hAnsi="Arial" w:cs="Arial"/>
              </w:rPr>
              <w:br/>
              <w:t>w PLN</w:t>
            </w:r>
            <w:r w:rsidRPr="00DE168F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DE168F" w:rsidRPr="00DE168F" w:rsidTr="009C0703">
        <w:trPr>
          <w:cantSplit/>
          <w:trHeight w:val="650"/>
        </w:trPr>
        <w:tc>
          <w:tcPr>
            <w:tcW w:w="7196" w:type="dxa"/>
            <w:vAlign w:val="center"/>
          </w:tcPr>
          <w:p w:rsidR="00DE168F" w:rsidRPr="00DE168F" w:rsidRDefault="009C0703" w:rsidP="009C0703">
            <w:pPr>
              <w:spacing w:after="120"/>
              <w:jc w:val="both"/>
              <w:rPr>
                <w:rFonts w:ascii="Arial" w:hAnsi="Arial" w:cs="Arial"/>
              </w:rPr>
            </w:pPr>
            <w:r w:rsidRPr="009C0703">
              <w:rPr>
                <w:rFonts w:ascii="Arial" w:hAnsi="Arial" w:cs="Arial"/>
              </w:rPr>
              <w:t xml:space="preserve">Opracowanie 9 modułów szkoleniowych w wersji e-learningowej, wdrożenie i zamieszczenie opracowanych modułów na platformie </w:t>
            </w:r>
            <w:r>
              <w:rPr>
                <w:rFonts w:ascii="Arial" w:hAnsi="Arial" w:cs="Arial"/>
              </w:rPr>
              <w:t xml:space="preserve">       </w:t>
            </w:r>
            <w:r w:rsidRPr="009C0703">
              <w:rPr>
                <w:rFonts w:ascii="Arial" w:hAnsi="Arial" w:cs="Arial"/>
              </w:rPr>
              <w:t>e-learningowej, a w tym: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E168F" w:rsidRPr="00DE168F" w:rsidRDefault="00DE168F" w:rsidP="00590C35">
            <w:pPr>
              <w:ind w:left="113" w:right="33"/>
              <w:jc w:val="center"/>
              <w:rPr>
                <w:rFonts w:ascii="Arial" w:hAnsi="Arial" w:cs="Arial"/>
              </w:rPr>
            </w:pPr>
          </w:p>
        </w:tc>
      </w:tr>
      <w:tr w:rsidR="00590C35" w:rsidRPr="00DE168F" w:rsidTr="009C0703">
        <w:trPr>
          <w:trHeight w:val="1101"/>
        </w:trPr>
        <w:tc>
          <w:tcPr>
            <w:tcW w:w="7196" w:type="dxa"/>
            <w:vAlign w:val="center"/>
          </w:tcPr>
          <w:p w:rsidR="00B57C99" w:rsidRDefault="00B57C99" w:rsidP="00B57C99">
            <w:pPr>
              <w:spacing w:before="120"/>
              <w:ind w:right="34"/>
              <w:rPr>
                <w:rFonts w:ascii="Arial" w:hAnsi="Arial" w:cs="Arial"/>
                <w:b/>
              </w:rPr>
            </w:pPr>
            <w:r w:rsidRPr="00B57C99">
              <w:rPr>
                <w:rFonts w:ascii="Arial" w:hAnsi="Arial" w:cs="Arial"/>
                <w:b/>
              </w:rPr>
              <w:t>Cena za 1 moduł szkolenia e-learningowego obejmuje:</w:t>
            </w:r>
          </w:p>
          <w:p w:rsidR="009C0703" w:rsidRDefault="009C0703" w:rsidP="00B57C99">
            <w:pPr>
              <w:spacing w:before="120"/>
              <w:ind w:right="34"/>
              <w:rPr>
                <w:rFonts w:ascii="Arial" w:hAnsi="Arial" w:cs="Arial"/>
                <w:b/>
              </w:rPr>
            </w:pPr>
          </w:p>
          <w:p w:rsidR="00DE168F" w:rsidRPr="009C0703" w:rsidRDefault="00DE168F" w:rsidP="00DE168F">
            <w:pPr>
              <w:ind w:right="339"/>
              <w:rPr>
                <w:rFonts w:ascii="Arial" w:hAnsi="Arial" w:cs="Arial"/>
                <w:sz w:val="20"/>
                <w:szCs w:val="20"/>
              </w:rPr>
            </w:pPr>
            <w:r w:rsidRPr="009C0703">
              <w:rPr>
                <w:rFonts w:ascii="Arial" w:hAnsi="Arial" w:cs="Arial"/>
                <w:sz w:val="20"/>
                <w:szCs w:val="20"/>
              </w:rPr>
              <w:t xml:space="preserve">a) Szczegółowe rozpoznanie potrzeb Zamawiającego, analiza i wypracowanie rozwiązań; </w:t>
            </w:r>
          </w:p>
          <w:p w:rsidR="00B57C99" w:rsidRPr="009C0703" w:rsidRDefault="009C0703" w:rsidP="00DE168F">
            <w:pPr>
              <w:ind w:right="339"/>
              <w:rPr>
                <w:rFonts w:ascii="Arial" w:hAnsi="Arial" w:cs="Arial"/>
                <w:sz w:val="20"/>
                <w:szCs w:val="20"/>
              </w:rPr>
            </w:pPr>
            <w:r w:rsidRPr="009C0703">
              <w:rPr>
                <w:rFonts w:ascii="Arial" w:hAnsi="Arial" w:cs="Arial"/>
                <w:sz w:val="20"/>
                <w:szCs w:val="20"/>
              </w:rPr>
              <w:t>b) Zaprojektowanie przygotowanie i wdrożenie przez Wykonawcę modułów szkolenia e-learningowego składającego się z 9 modułów tematycznych, w tym opracowanie merytoryczne, graficzne i programistyczne poszczególnych modułów tematycznych – zwanych  dalej łącznie: Produktem</w:t>
            </w:r>
          </w:p>
          <w:p w:rsidR="00B57C99" w:rsidRDefault="00B57C99" w:rsidP="00DE168F">
            <w:pPr>
              <w:ind w:right="339"/>
              <w:rPr>
                <w:rFonts w:ascii="Arial" w:hAnsi="Arial" w:cs="Arial"/>
              </w:rPr>
            </w:pPr>
            <w:r w:rsidRPr="00DE168F">
              <w:rPr>
                <w:rFonts w:ascii="Arial" w:hAnsi="Arial" w:cs="Arial"/>
                <w:color w:val="FF0000"/>
                <w:sz w:val="16"/>
                <w:szCs w:val="16"/>
              </w:rPr>
              <w:t xml:space="preserve">Cena łączna za poz. a) i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 w:rsidRPr="00DE168F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  <w:p w:rsidR="00B57C99" w:rsidRPr="00DE168F" w:rsidRDefault="00B57C99" w:rsidP="00B57C99">
            <w:pPr>
              <w:ind w:right="339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DE168F" w:rsidRPr="00DE168F" w:rsidRDefault="00DE168F" w:rsidP="00B57C99">
            <w:pPr>
              <w:spacing w:before="120"/>
              <w:ind w:right="34"/>
              <w:rPr>
                <w:rFonts w:ascii="Arial" w:hAnsi="Arial" w:cs="Arial"/>
                <w:color w:val="FF0000"/>
              </w:rPr>
            </w:pPr>
          </w:p>
          <w:p w:rsidR="00DE168F" w:rsidRPr="00DE168F" w:rsidRDefault="00DE168F" w:rsidP="00B57C99">
            <w:pPr>
              <w:spacing w:before="120"/>
              <w:ind w:right="34"/>
              <w:rPr>
                <w:rFonts w:ascii="Arial" w:hAnsi="Arial" w:cs="Arial"/>
                <w:color w:val="FF0000"/>
              </w:rPr>
            </w:pPr>
          </w:p>
          <w:p w:rsidR="00DE168F" w:rsidRPr="00DE168F" w:rsidRDefault="00DE168F" w:rsidP="00B57C99">
            <w:pPr>
              <w:spacing w:before="120"/>
              <w:ind w:right="34"/>
              <w:rPr>
                <w:rFonts w:ascii="Arial" w:hAnsi="Arial" w:cs="Arial"/>
                <w:color w:val="FF0000"/>
              </w:rPr>
            </w:pPr>
          </w:p>
          <w:p w:rsidR="00590C35" w:rsidRPr="00DE168F" w:rsidRDefault="00590C35" w:rsidP="00B57C99">
            <w:pPr>
              <w:spacing w:before="12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90C35" w:rsidRPr="00DE168F" w:rsidRDefault="00590C35" w:rsidP="00B57C99">
            <w:pPr>
              <w:spacing w:before="120"/>
              <w:ind w:right="33"/>
              <w:rPr>
                <w:rFonts w:ascii="Arial" w:hAnsi="Arial" w:cs="Arial"/>
              </w:rPr>
            </w:pPr>
          </w:p>
        </w:tc>
      </w:tr>
      <w:tr w:rsidR="00590C35" w:rsidRPr="00DE168F" w:rsidTr="009C0703">
        <w:trPr>
          <w:trHeight w:val="1101"/>
        </w:trPr>
        <w:tc>
          <w:tcPr>
            <w:tcW w:w="7196" w:type="dxa"/>
            <w:vAlign w:val="center"/>
          </w:tcPr>
          <w:p w:rsidR="00B57C99" w:rsidRDefault="00B57C99" w:rsidP="00B57C99">
            <w:pPr>
              <w:spacing w:before="120"/>
              <w:ind w:right="34"/>
              <w:rPr>
                <w:rFonts w:ascii="Arial" w:hAnsi="Arial" w:cs="Arial"/>
                <w:b/>
              </w:rPr>
            </w:pPr>
            <w:r w:rsidRPr="00474466">
              <w:rPr>
                <w:rFonts w:ascii="Arial" w:hAnsi="Arial" w:cs="Arial"/>
                <w:b/>
              </w:rPr>
              <w:t>Cena za wdrożenie i utrzymanie platformy e-learningowej obejmuje:</w:t>
            </w:r>
          </w:p>
          <w:p w:rsidR="009C0703" w:rsidRDefault="009C0703" w:rsidP="00B57C99">
            <w:pPr>
              <w:spacing w:before="120"/>
              <w:ind w:right="34"/>
              <w:rPr>
                <w:rFonts w:ascii="Arial" w:hAnsi="Arial" w:cs="Arial"/>
                <w:b/>
              </w:rPr>
            </w:pPr>
          </w:p>
          <w:p w:rsidR="00B57C99" w:rsidRDefault="009C0703" w:rsidP="009C0703">
            <w:pPr>
              <w:ind w:right="339"/>
              <w:rPr>
                <w:rFonts w:ascii="Arial" w:hAnsi="Arial" w:cs="Arial"/>
                <w:sz w:val="20"/>
                <w:szCs w:val="20"/>
              </w:rPr>
            </w:pPr>
            <w:r w:rsidRPr="009C0703">
              <w:rPr>
                <w:rFonts w:ascii="Arial" w:hAnsi="Arial" w:cs="Arial"/>
                <w:sz w:val="20"/>
                <w:szCs w:val="20"/>
              </w:rPr>
              <w:t>Posadowienie, udostępnienie i zapewnie</w:t>
            </w:r>
            <w:r>
              <w:rPr>
                <w:rFonts w:ascii="Arial" w:hAnsi="Arial" w:cs="Arial"/>
                <w:sz w:val="20"/>
                <w:szCs w:val="20"/>
              </w:rPr>
              <w:t>nie funkcjonalności Produktu, o </w:t>
            </w:r>
            <w:r w:rsidR="00495C76">
              <w:rPr>
                <w:rFonts w:ascii="Arial" w:hAnsi="Arial" w:cs="Arial"/>
                <w:sz w:val="20"/>
                <w:szCs w:val="20"/>
              </w:rPr>
              <w:t>którym mowa w lit. b</w:t>
            </w:r>
            <w:r w:rsidRPr="009C0703">
              <w:rPr>
                <w:rFonts w:ascii="Arial" w:hAnsi="Arial" w:cs="Arial"/>
                <w:sz w:val="20"/>
                <w:szCs w:val="20"/>
              </w:rPr>
              <w:t>)  na platformie Wykonawcy na koszt Wykonawcy (dalej: Platforma, platforma e-learningowa) oraz zapewnienie możliwości</w:t>
            </w:r>
            <w:r w:rsidRPr="009C0703">
              <w:rPr>
                <w:rFonts w:ascii="Arial" w:hAnsi="Arial" w:cs="Arial"/>
              </w:rPr>
              <w:t xml:space="preserve"> </w:t>
            </w:r>
            <w:r w:rsidRPr="009C0703">
              <w:rPr>
                <w:rFonts w:ascii="Arial" w:hAnsi="Arial" w:cs="Arial"/>
                <w:sz w:val="20"/>
                <w:szCs w:val="20"/>
              </w:rPr>
              <w:t>administrowania treścią Produktu przez Zamawiającego</w:t>
            </w:r>
          </w:p>
          <w:p w:rsidR="009C0703" w:rsidRPr="00DE168F" w:rsidRDefault="009C0703" w:rsidP="009C0703">
            <w:pPr>
              <w:ind w:right="33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B57C99" w:rsidRPr="00DE168F" w:rsidRDefault="00B57C99" w:rsidP="00DE168F">
            <w:pPr>
              <w:spacing w:before="120"/>
              <w:ind w:right="34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90C35" w:rsidRPr="00DE168F" w:rsidRDefault="00590C35" w:rsidP="00590C35">
            <w:pPr>
              <w:spacing w:before="120"/>
              <w:ind w:right="33"/>
              <w:rPr>
                <w:rFonts w:ascii="Arial" w:hAnsi="Arial" w:cs="Arial"/>
              </w:rPr>
            </w:pPr>
          </w:p>
        </w:tc>
      </w:tr>
    </w:tbl>
    <w:p w:rsidR="00054B52" w:rsidRPr="00DE168F" w:rsidRDefault="00054B52" w:rsidP="00054B52">
      <w:pPr>
        <w:rPr>
          <w:rFonts w:ascii="Arial" w:eastAsia="Calibri" w:hAnsi="Arial" w:cs="Arial"/>
          <w:b/>
          <w:sz w:val="20"/>
          <w:szCs w:val="20"/>
        </w:rPr>
      </w:pPr>
      <w:r w:rsidRPr="00DE168F">
        <w:rPr>
          <w:rFonts w:ascii="Arial" w:eastAsia="Calibri" w:hAnsi="Arial" w:cs="Arial"/>
          <w:b/>
          <w:sz w:val="20"/>
          <w:szCs w:val="20"/>
        </w:rPr>
        <w:t>Czas realizacji zlecenia obejmujący Etap 4 – Etap 7</w:t>
      </w:r>
    </w:p>
    <w:p w:rsidR="00054B52" w:rsidRPr="00DE168F" w:rsidRDefault="00054B52" w:rsidP="00054B52">
      <w:pPr>
        <w:pStyle w:val="Akapitzlist"/>
        <w:numPr>
          <w:ilvl w:val="0"/>
          <w:numId w:val="7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lastRenderedPageBreak/>
        <w:t xml:space="preserve">do 4 tygodni (28 dni kalendarzowych) – 30 pkt.  </w:t>
      </w:r>
    </w:p>
    <w:p w:rsidR="00054B52" w:rsidRPr="00DE168F" w:rsidRDefault="00054B52" w:rsidP="00054B52">
      <w:pPr>
        <w:pStyle w:val="Akapitzlist"/>
        <w:numPr>
          <w:ilvl w:val="0"/>
          <w:numId w:val="7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>do 5 tyg. (35 dni kalendarzowych) - 20 pkt.</w:t>
      </w:r>
    </w:p>
    <w:p w:rsidR="00054B52" w:rsidRPr="00DE168F" w:rsidRDefault="00054B52" w:rsidP="00054B52">
      <w:pPr>
        <w:pStyle w:val="Akapitzlist"/>
        <w:numPr>
          <w:ilvl w:val="0"/>
          <w:numId w:val="7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 xml:space="preserve">do 6 tyg. (42 dni kalendarzowych)  – 5 pkt. </w:t>
      </w:r>
    </w:p>
    <w:p w:rsidR="00054B52" w:rsidRPr="00DE168F" w:rsidRDefault="00054B52" w:rsidP="00054B52">
      <w:pPr>
        <w:pStyle w:val="Akapitzlist"/>
        <w:numPr>
          <w:ilvl w:val="0"/>
          <w:numId w:val="7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>powyżej 7 tyg. (49 dni kalendarzowych)  – 0 pkt.</w:t>
      </w:r>
    </w:p>
    <w:p w:rsidR="00054B52" w:rsidRPr="00DE168F" w:rsidRDefault="00054B52" w:rsidP="00054B52">
      <w:pPr>
        <w:rPr>
          <w:rFonts w:ascii="Arial" w:eastAsia="Calibri" w:hAnsi="Arial" w:cs="Arial"/>
          <w:b/>
          <w:sz w:val="20"/>
          <w:szCs w:val="20"/>
        </w:rPr>
      </w:pPr>
      <w:r w:rsidRPr="00DE168F">
        <w:rPr>
          <w:rFonts w:ascii="Arial" w:eastAsia="Calibri" w:hAnsi="Arial" w:cs="Arial"/>
          <w:b/>
          <w:sz w:val="20"/>
          <w:szCs w:val="20"/>
        </w:rPr>
        <w:t>Gotowość do przystąpienia do realizacji zlecenia</w:t>
      </w:r>
    </w:p>
    <w:p w:rsidR="00054B52" w:rsidRPr="00DE168F" w:rsidRDefault="00054B52" w:rsidP="00054B52">
      <w:pPr>
        <w:pStyle w:val="Akapitzlist"/>
        <w:numPr>
          <w:ilvl w:val="0"/>
          <w:numId w:val="9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>do 1 tyg. (7 dni kalendarzowych) – 20 pkt.</w:t>
      </w:r>
    </w:p>
    <w:p w:rsidR="00054B52" w:rsidRPr="00DE168F" w:rsidRDefault="00054B52" w:rsidP="00054B52">
      <w:pPr>
        <w:pStyle w:val="Akapitzlist"/>
        <w:numPr>
          <w:ilvl w:val="0"/>
          <w:numId w:val="9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>do 2 tyg. (14 dni kalendarzowych)  - 10 pkt.</w:t>
      </w:r>
    </w:p>
    <w:p w:rsidR="00054B52" w:rsidRPr="00DE168F" w:rsidRDefault="00054B52" w:rsidP="00054B52">
      <w:pPr>
        <w:pStyle w:val="Akapitzlist"/>
        <w:numPr>
          <w:ilvl w:val="0"/>
          <w:numId w:val="9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>powyżej 3 tygodni (21 dni kal.) – 0 pkt.</w:t>
      </w:r>
      <w:r w:rsidRPr="00DE168F">
        <w:rPr>
          <w:rFonts w:ascii="Arial" w:eastAsia="Calibri" w:hAnsi="Arial" w:cs="Arial"/>
          <w:sz w:val="20"/>
          <w:szCs w:val="20"/>
        </w:rPr>
        <w:tab/>
      </w:r>
    </w:p>
    <w:p w:rsidR="00054B52" w:rsidRPr="00DE168F" w:rsidRDefault="00054B52" w:rsidP="00054B52">
      <w:p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b/>
          <w:sz w:val="20"/>
          <w:szCs w:val="20"/>
        </w:rPr>
        <w:t>Aspekt społeczny</w:t>
      </w:r>
      <w:r w:rsidRPr="00DE168F">
        <w:rPr>
          <w:rFonts w:ascii="Arial" w:eastAsia="Calibri" w:hAnsi="Arial" w:cs="Arial"/>
          <w:sz w:val="20"/>
          <w:szCs w:val="20"/>
        </w:rPr>
        <w:t xml:space="preserve"> </w:t>
      </w:r>
    </w:p>
    <w:p w:rsidR="00054B52" w:rsidRPr="00DE168F" w:rsidRDefault="00054B52" w:rsidP="00054B52">
      <w:p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>Oferent zatrudniania minimum 1 osobę z niepełnosprawnością na umowę o pracę na dzień otwarcia ofert lub jest podmiotem ekonomii społecznej zgodnie z definicją</w:t>
      </w:r>
    </w:p>
    <w:p w:rsidR="00054B52" w:rsidRPr="00DE168F" w:rsidRDefault="00054B52" w:rsidP="00054B52">
      <w:pPr>
        <w:pStyle w:val="Akapitzlist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>TAK</w:t>
      </w:r>
    </w:p>
    <w:p w:rsidR="00054B52" w:rsidRPr="00DE168F" w:rsidRDefault="00054B52" w:rsidP="00054B52">
      <w:pPr>
        <w:pStyle w:val="Akapitzlist"/>
        <w:numPr>
          <w:ilvl w:val="0"/>
          <w:numId w:val="10"/>
        </w:numPr>
        <w:rPr>
          <w:rFonts w:ascii="Arial" w:eastAsia="Calibri" w:hAnsi="Arial" w:cs="Arial"/>
          <w:sz w:val="20"/>
          <w:szCs w:val="20"/>
        </w:rPr>
      </w:pPr>
      <w:r w:rsidRPr="00DE168F">
        <w:rPr>
          <w:rFonts w:ascii="Arial" w:eastAsia="Calibri" w:hAnsi="Arial" w:cs="Arial"/>
          <w:sz w:val="20"/>
          <w:szCs w:val="20"/>
        </w:rPr>
        <w:t>NIE</w:t>
      </w:r>
    </w:p>
    <w:p w:rsidR="00590C35" w:rsidRPr="00DE168F" w:rsidRDefault="00590C35" w:rsidP="00590C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90C35" w:rsidRPr="00DE168F" w:rsidRDefault="00590C35" w:rsidP="00590C35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Oświadczam/-y, że w cenie oferty zostały uwzględnione wszystkie koszty wykonania zamówienia, zgodnie z wymaganiami określonymi w Zapytaniu ofertowym.</w:t>
      </w:r>
    </w:p>
    <w:p w:rsidR="00590C35" w:rsidRPr="00DE168F" w:rsidRDefault="00590C35" w:rsidP="00590C35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Oświadczam/-y, że spełniamy wszystkie wymagania postawione dla Wykonawcy w Zapytaniu Ofertowym.</w:t>
      </w:r>
    </w:p>
    <w:p w:rsidR="00590C35" w:rsidRPr="00DE168F" w:rsidRDefault="00590C35" w:rsidP="00590C35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Oświadczam/-y, że uważamy się za związanych niniejszą ofertą przez okres 60 dni.</w:t>
      </w:r>
    </w:p>
    <w:p w:rsidR="00590C35" w:rsidRPr="00DE168F" w:rsidRDefault="00590C35" w:rsidP="00590C35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590C35" w:rsidRPr="00DE168F" w:rsidRDefault="00590C35" w:rsidP="00590C35">
      <w:pPr>
        <w:numPr>
          <w:ilvl w:val="0"/>
          <w:numId w:val="3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b/>
          <w:sz w:val="20"/>
          <w:szCs w:val="20"/>
          <w:lang w:eastAsia="pl-PL"/>
        </w:rPr>
        <w:t>Niniejszym oświadczam/-y, że nie jestem/jesteśmy powiązany/-i kapitałowo lub osobowo z Zamawiającym, osobami upoważnionymi do reprezentowania Zamawiającego, lub wykonującym w imieniu Zamawiającego czynności związane z przygotowaniem i przepro</w:t>
      </w:r>
      <w:bookmarkStart w:id="1" w:name="_GoBack"/>
      <w:bookmarkEnd w:id="1"/>
      <w:r w:rsidRPr="00DE16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wadzeniem procedury wyboru wykonawcy. </w:t>
      </w:r>
      <w:r w:rsidRPr="00DE168F">
        <w:rPr>
          <w:rFonts w:ascii="Arial" w:eastAsia="Times New Roman" w:hAnsi="Arial" w:cs="Arial"/>
          <w:sz w:val="20"/>
          <w:szCs w:val="20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590C35" w:rsidRPr="00DE168F" w:rsidRDefault="00590C35" w:rsidP="00590C35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uczestniczeniu w spółce jako wspólnik spółki cywilnej lub spółki osobowej,</w:t>
      </w:r>
    </w:p>
    <w:p w:rsidR="00590C35" w:rsidRPr="00DE168F" w:rsidRDefault="00590C35" w:rsidP="00590C35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posiadaniu co najmniej 10% udziałów lub akcji, o ile niższy próg nie wynika z przepisów prawa lub nie został określony przez IZ PO,</w:t>
      </w:r>
    </w:p>
    <w:p w:rsidR="00590C35" w:rsidRPr="00DE168F" w:rsidRDefault="00590C35" w:rsidP="00590C35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pełnieniu funkcji członka organu nadzorczego lub zarządzającego, prokurenta, pełnomocnika,</w:t>
      </w:r>
    </w:p>
    <w:p w:rsidR="00590C35" w:rsidRPr="00DE168F" w:rsidRDefault="00590C35" w:rsidP="00590C35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590C35" w:rsidRPr="00DE168F" w:rsidRDefault="00590C35" w:rsidP="00590C35">
      <w:pPr>
        <w:numPr>
          <w:ilvl w:val="0"/>
          <w:numId w:val="3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Oświadczam/-y, że wypełniłem/</w:t>
      </w:r>
      <w:proofErr w:type="spellStart"/>
      <w:r w:rsidRPr="00DE168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DE168F">
        <w:rPr>
          <w:rFonts w:ascii="Arial" w:eastAsia="Times New Roman" w:hAnsi="Arial" w:cs="Arial"/>
          <w:sz w:val="20"/>
          <w:szCs w:val="20"/>
          <w:lang w:eastAsia="pl-PL"/>
        </w:rPr>
        <w:t xml:space="preserve">/ wypełniliśmy obowiązki informacyjne przewidziane w art. 13 lub 14 </w:t>
      </w:r>
      <w:r w:rsidRPr="00DE168F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DE168F">
        <w:rPr>
          <w:rFonts w:ascii="Arial" w:eastAsia="Times New Roman" w:hAnsi="Arial" w:cs="Arial"/>
          <w:bCs/>
          <w:sz w:val="20"/>
          <w:szCs w:val="20"/>
          <w:lang w:eastAsia="pl-PL"/>
        </w:rPr>
        <w:t>am</w:t>
      </w:r>
      <w:proofErr w:type="spellEnd"/>
      <w:r w:rsidRPr="00DE168F">
        <w:rPr>
          <w:rFonts w:ascii="Arial" w:eastAsia="Times New Roman" w:hAnsi="Arial" w:cs="Arial"/>
          <w:bCs/>
          <w:sz w:val="20"/>
          <w:szCs w:val="20"/>
          <w:lang w:eastAsia="pl-PL"/>
        </w:rPr>
        <w:t>/ pozyskaliśmy w celu ubiegania się o udzielenie zamówienia w niniejszym zapytaniu ofertowym</w:t>
      </w:r>
      <w:r w:rsidRPr="00DE168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2"/>
      </w:r>
    </w:p>
    <w:p w:rsidR="00590C35" w:rsidRPr="00DE168F" w:rsidRDefault="00590C35" w:rsidP="00590C35">
      <w:pPr>
        <w:numPr>
          <w:ilvl w:val="0"/>
          <w:numId w:val="3"/>
        </w:num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:rsidR="00590C35" w:rsidRPr="00DE168F" w:rsidRDefault="00590C35" w:rsidP="00590C35">
      <w:pPr>
        <w:numPr>
          <w:ilvl w:val="3"/>
          <w:numId w:val="1"/>
        </w:num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…….</w:t>
      </w:r>
    </w:p>
    <w:p w:rsidR="008A5A70" w:rsidRPr="00DE168F" w:rsidRDefault="00590C35" w:rsidP="00590C35">
      <w:pPr>
        <w:numPr>
          <w:ilvl w:val="3"/>
          <w:numId w:val="1"/>
        </w:num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DE168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7B64DB" w:rsidRPr="00DE168F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sectPr w:rsidR="008A5A70" w:rsidRPr="00DE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AB" w:rsidRDefault="008A18AB" w:rsidP="00590C35">
      <w:pPr>
        <w:spacing w:after="0" w:line="240" w:lineRule="auto"/>
      </w:pPr>
      <w:r>
        <w:separator/>
      </w:r>
    </w:p>
  </w:endnote>
  <w:endnote w:type="continuationSeparator" w:id="0">
    <w:p w:rsidR="008A18AB" w:rsidRDefault="008A18AB" w:rsidP="0059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AB" w:rsidRDefault="008A18AB" w:rsidP="00590C35">
      <w:pPr>
        <w:spacing w:after="0" w:line="240" w:lineRule="auto"/>
      </w:pPr>
      <w:r>
        <w:separator/>
      </w:r>
    </w:p>
  </w:footnote>
  <w:footnote w:type="continuationSeparator" w:id="0">
    <w:p w:rsidR="008A18AB" w:rsidRDefault="008A18AB" w:rsidP="00590C35">
      <w:pPr>
        <w:spacing w:after="0" w:line="240" w:lineRule="auto"/>
      </w:pPr>
      <w:r>
        <w:continuationSeparator/>
      </w:r>
    </w:p>
  </w:footnote>
  <w:footnote w:id="1">
    <w:p w:rsidR="00B57C99" w:rsidRPr="00866E59" w:rsidRDefault="00590C35" w:rsidP="00590C35">
      <w:pPr>
        <w:pStyle w:val="Tekstprzypisudolnego"/>
        <w:rPr>
          <w:rFonts w:ascii="Arial" w:hAnsi="Arial" w:cs="Arial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866E59">
        <w:rPr>
          <w:rFonts w:ascii="Arial" w:hAnsi="Arial" w:cs="Arial"/>
          <w:sz w:val="16"/>
          <w:szCs w:val="16"/>
        </w:rPr>
        <w:t xml:space="preserve"> Cena brutto obejmuje </w:t>
      </w:r>
    </w:p>
    <w:p w:rsidR="00590C35" w:rsidRPr="00866E59" w:rsidRDefault="00590C35" w:rsidP="00590C35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866E59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590C35" w:rsidRPr="00B57C99" w:rsidRDefault="00590C35" w:rsidP="00590C35">
      <w:pPr>
        <w:pStyle w:val="Tekstprzypisudolnego"/>
        <w:numPr>
          <w:ilvl w:val="0"/>
          <w:numId w:val="2"/>
        </w:numPr>
        <w:rPr>
          <w:rFonts w:ascii="Arial" w:hAnsi="Arial" w:cs="Arial"/>
        </w:rPr>
      </w:pPr>
      <w:r w:rsidRPr="00866E59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B57C99" w:rsidRPr="009C0703" w:rsidRDefault="00B57C99" w:rsidP="00590C35">
      <w:pPr>
        <w:pStyle w:val="Tekstprzypisudolnego"/>
        <w:numPr>
          <w:ilvl w:val="0"/>
          <w:numId w:val="2"/>
        </w:numPr>
        <w:rPr>
          <w:rFonts w:ascii="Arial" w:hAnsi="Arial" w:cs="Arial"/>
          <w:color w:val="FF0000"/>
        </w:rPr>
      </w:pPr>
      <w:r w:rsidRPr="009C0703">
        <w:rPr>
          <w:rFonts w:ascii="Arial" w:hAnsi="Arial" w:cs="Arial"/>
          <w:color w:val="FF0000"/>
          <w:sz w:val="16"/>
          <w:szCs w:val="16"/>
        </w:rPr>
        <w:t>stanowi sumę ceny za 9 modułów szkolenia e-learning oraz cenę za wdrożenie i utrzymanie platformy e-learningowej</w:t>
      </w:r>
    </w:p>
  </w:footnote>
  <w:footnote w:id="2">
    <w:p w:rsidR="00590C35" w:rsidRPr="00DE168F" w:rsidRDefault="00590C35" w:rsidP="00DE168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E168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168F">
        <w:rPr>
          <w:rFonts w:ascii="Arial" w:hAnsi="Arial" w:cs="Arial"/>
          <w:sz w:val="18"/>
          <w:szCs w:val="18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67E4"/>
    <w:multiLevelType w:val="hybridMultilevel"/>
    <w:tmpl w:val="576C421A"/>
    <w:lvl w:ilvl="0" w:tplc="FAFC186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905D6"/>
    <w:multiLevelType w:val="hybridMultilevel"/>
    <w:tmpl w:val="3572BC62"/>
    <w:lvl w:ilvl="0" w:tplc="BDD4E4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7586"/>
    <w:multiLevelType w:val="hybridMultilevel"/>
    <w:tmpl w:val="2BACB30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0389A"/>
    <w:multiLevelType w:val="hybridMultilevel"/>
    <w:tmpl w:val="5D0C2610"/>
    <w:lvl w:ilvl="0" w:tplc="BDD4E4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503A1"/>
    <w:multiLevelType w:val="hybridMultilevel"/>
    <w:tmpl w:val="E88A9EF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96A5AC">
      <w:start w:val="1"/>
      <w:numFmt w:val="decimal"/>
      <w:lvlText w:val="%4."/>
      <w:lvlJc w:val="left"/>
      <w:pPr>
        <w:ind w:left="78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6159D"/>
    <w:multiLevelType w:val="hybridMultilevel"/>
    <w:tmpl w:val="08A28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30277"/>
    <w:multiLevelType w:val="hybridMultilevel"/>
    <w:tmpl w:val="3D2A0958"/>
    <w:lvl w:ilvl="0" w:tplc="FAFC186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A416F"/>
    <w:multiLevelType w:val="hybridMultilevel"/>
    <w:tmpl w:val="F15C0900"/>
    <w:lvl w:ilvl="0" w:tplc="FAFC186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35"/>
    <w:rsid w:val="00054B52"/>
    <w:rsid w:val="00121130"/>
    <w:rsid w:val="003723B1"/>
    <w:rsid w:val="00474466"/>
    <w:rsid w:val="00495C76"/>
    <w:rsid w:val="00590C35"/>
    <w:rsid w:val="007B64DB"/>
    <w:rsid w:val="008A18AB"/>
    <w:rsid w:val="008A5A70"/>
    <w:rsid w:val="009671D2"/>
    <w:rsid w:val="009A4831"/>
    <w:rsid w:val="009C0703"/>
    <w:rsid w:val="00A979A0"/>
    <w:rsid w:val="00B234DD"/>
    <w:rsid w:val="00B57C99"/>
    <w:rsid w:val="00C1476B"/>
    <w:rsid w:val="00DE168F"/>
    <w:rsid w:val="00F8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C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90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0C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590C3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90C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90C3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B64DB"/>
  </w:style>
  <w:style w:type="paragraph" w:styleId="Tekstdymka">
    <w:name w:val="Balloon Text"/>
    <w:basedOn w:val="Normalny"/>
    <w:link w:val="TekstdymkaZnak"/>
    <w:uiPriority w:val="99"/>
    <w:semiHidden/>
    <w:unhideWhenUsed/>
    <w:rsid w:val="0049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C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90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0C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590C3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90C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90C3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B64DB"/>
  </w:style>
  <w:style w:type="paragraph" w:styleId="Tekstdymka">
    <w:name w:val="Balloon Text"/>
    <w:basedOn w:val="Normalny"/>
    <w:link w:val="TekstdymkaZnak"/>
    <w:uiPriority w:val="99"/>
    <w:semiHidden/>
    <w:unhideWhenUsed/>
    <w:rsid w:val="0049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7433-34EA-4994-9FC8-EBFEE8B6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Kowalska</dc:creator>
  <cp:lastModifiedBy>Łukasz Trzaska</cp:lastModifiedBy>
  <cp:revision>2</cp:revision>
  <cp:lastPrinted>2019-09-16T16:21:00Z</cp:lastPrinted>
  <dcterms:created xsi:type="dcterms:W3CDTF">2019-09-16T17:43:00Z</dcterms:created>
  <dcterms:modified xsi:type="dcterms:W3CDTF">2019-09-16T17:43:00Z</dcterms:modified>
</cp:coreProperties>
</file>